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500E0" w14:textId="70E6E21D" w:rsidR="00A73281" w:rsidRDefault="00A73281" w:rsidP="00A73281">
      <w:pPr>
        <w:jc w:val="center"/>
        <w:rPr>
          <w:rFonts w:ascii="Arial" w:hAnsi="Arial" w:cs="Arial"/>
          <w:b/>
          <w:sz w:val="24"/>
          <w:szCs w:val="24"/>
          <w:u w:val="single"/>
        </w:rPr>
      </w:pPr>
      <w:r w:rsidRPr="00A73281">
        <w:rPr>
          <w:rFonts w:ascii="Arial" w:hAnsi="Arial" w:cs="Arial"/>
          <w:b/>
          <w:sz w:val="24"/>
          <w:szCs w:val="24"/>
          <w:u w:val="single"/>
        </w:rPr>
        <w:t xml:space="preserve">Einverständniserklärung zur Selbsttestung mittels </w:t>
      </w:r>
      <w:proofErr w:type="spellStart"/>
      <w:r w:rsidRPr="00A73281">
        <w:rPr>
          <w:rFonts w:ascii="Arial" w:hAnsi="Arial" w:cs="Arial"/>
          <w:b/>
          <w:sz w:val="24"/>
          <w:szCs w:val="24"/>
          <w:u w:val="single"/>
        </w:rPr>
        <w:t>PoC</w:t>
      </w:r>
      <w:proofErr w:type="spellEnd"/>
      <w:r w:rsidRPr="00A73281">
        <w:rPr>
          <w:rFonts w:ascii="Arial" w:hAnsi="Arial" w:cs="Arial"/>
          <w:b/>
          <w:sz w:val="24"/>
          <w:szCs w:val="24"/>
          <w:u w:val="single"/>
        </w:rPr>
        <w:t>-Antigen-Test</w:t>
      </w:r>
    </w:p>
    <w:p w14:paraId="647D68B2" w14:textId="37CDF5F1" w:rsidR="000318AE" w:rsidRPr="00A73281" w:rsidRDefault="000318AE" w:rsidP="00A73281">
      <w:pPr>
        <w:jc w:val="center"/>
        <w:rPr>
          <w:rFonts w:ascii="Arial" w:hAnsi="Arial" w:cs="Arial"/>
          <w:b/>
          <w:sz w:val="24"/>
          <w:szCs w:val="24"/>
          <w:u w:val="single"/>
        </w:rPr>
      </w:pPr>
      <w:r>
        <w:rPr>
          <w:rFonts w:ascii="Arial" w:hAnsi="Arial" w:cs="Arial"/>
          <w:b/>
          <w:sz w:val="24"/>
          <w:szCs w:val="24"/>
          <w:u w:val="single"/>
        </w:rPr>
        <w:t>und Einwilligung zur</w:t>
      </w:r>
      <w:r w:rsidR="00C01A86">
        <w:rPr>
          <w:rFonts w:ascii="Arial" w:hAnsi="Arial" w:cs="Arial"/>
          <w:b/>
          <w:sz w:val="24"/>
          <w:szCs w:val="24"/>
          <w:u w:val="single"/>
        </w:rPr>
        <w:t xml:space="preserve"> Verarbeitung personenbezogener</w:t>
      </w:r>
      <w:r>
        <w:rPr>
          <w:rFonts w:ascii="Arial" w:hAnsi="Arial" w:cs="Arial"/>
          <w:b/>
          <w:sz w:val="24"/>
          <w:szCs w:val="24"/>
          <w:u w:val="single"/>
        </w:rPr>
        <w:t xml:space="preserve"> Daten </w:t>
      </w:r>
    </w:p>
    <w:p w14:paraId="174F5C28" w14:textId="77777777" w:rsidR="00A73281" w:rsidRDefault="00A73281">
      <w:pPr>
        <w:rPr>
          <w:rFonts w:ascii="Arial" w:hAnsi="Arial" w:cs="Arial"/>
          <w:sz w:val="24"/>
          <w:szCs w:val="24"/>
        </w:rPr>
      </w:pPr>
    </w:p>
    <w:p w14:paraId="192FD00E" w14:textId="432C6A2B" w:rsidR="00001856" w:rsidRPr="0048693E" w:rsidRDefault="00001856" w:rsidP="00001856">
      <w:pPr>
        <w:ind w:left="426" w:hanging="426"/>
        <w:rPr>
          <w:rFonts w:ascii="Arial" w:hAnsi="Arial" w:cs="Arial"/>
          <w:b/>
          <w:sz w:val="24"/>
          <w:szCs w:val="24"/>
        </w:rPr>
      </w:pPr>
      <w:r w:rsidRPr="0048693E">
        <w:rPr>
          <w:rFonts w:ascii="Arial" w:hAnsi="Arial" w:cs="Arial"/>
          <w:b/>
          <w:sz w:val="24"/>
          <w:szCs w:val="24"/>
        </w:rPr>
        <w:t xml:space="preserve">I. </w:t>
      </w:r>
      <w:r>
        <w:rPr>
          <w:rFonts w:ascii="Arial" w:hAnsi="Arial" w:cs="Arial"/>
          <w:b/>
          <w:sz w:val="24"/>
          <w:szCs w:val="24"/>
        </w:rPr>
        <w:tab/>
      </w:r>
      <w:r w:rsidRPr="0048693E">
        <w:rPr>
          <w:rFonts w:ascii="Arial" w:hAnsi="Arial" w:cs="Arial"/>
          <w:b/>
          <w:sz w:val="24"/>
          <w:szCs w:val="24"/>
        </w:rPr>
        <w:t xml:space="preserve">Einverständnis zur Selbsttestung mittels </w:t>
      </w:r>
      <w:proofErr w:type="spellStart"/>
      <w:r w:rsidRPr="0048693E">
        <w:rPr>
          <w:rFonts w:ascii="Arial" w:hAnsi="Arial" w:cs="Arial"/>
          <w:b/>
          <w:sz w:val="24"/>
          <w:szCs w:val="24"/>
        </w:rPr>
        <w:t>PoC</w:t>
      </w:r>
      <w:proofErr w:type="spellEnd"/>
      <w:r w:rsidRPr="0048693E">
        <w:rPr>
          <w:rFonts w:ascii="Arial" w:hAnsi="Arial" w:cs="Arial"/>
          <w:b/>
          <w:sz w:val="24"/>
          <w:szCs w:val="24"/>
        </w:rPr>
        <w:t>-Antigen-Test</w:t>
      </w:r>
    </w:p>
    <w:p w14:paraId="5A8F28A5" w14:textId="62595C1E" w:rsidR="00A73281" w:rsidRDefault="00A73281">
      <w:pPr>
        <w:rPr>
          <w:rFonts w:ascii="Arial" w:hAnsi="Arial" w:cs="Arial"/>
          <w:sz w:val="24"/>
          <w:szCs w:val="24"/>
        </w:rPr>
      </w:pPr>
      <w:r>
        <w:rPr>
          <w:rFonts w:ascii="Arial" w:hAnsi="Arial" w:cs="Arial"/>
          <w:sz w:val="24"/>
          <w:szCs w:val="24"/>
        </w:rPr>
        <w:t>Hiermit erkläre</w:t>
      </w:r>
      <w:r w:rsidR="002A3182">
        <w:rPr>
          <w:rFonts w:ascii="Arial" w:hAnsi="Arial" w:cs="Arial"/>
          <w:sz w:val="24"/>
          <w:szCs w:val="24"/>
        </w:rPr>
        <w:t>n wir</w:t>
      </w:r>
      <w:r>
        <w:rPr>
          <w:rFonts w:ascii="Arial" w:hAnsi="Arial" w:cs="Arial"/>
          <w:sz w:val="24"/>
          <w:szCs w:val="24"/>
        </w:rPr>
        <w:t xml:space="preserve"> </w:t>
      </w:r>
      <w:r w:rsidR="002A3182">
        <w:rPr>
          <w:rFonts w:ascii="Arial" w:hAnsi="Arial" w:cs="Arial"/>
          <w:sz w:val="24"/>
          <w:szCs w:val="24"/>
        </w:rPr>
        <w:t>unser</w:t>
      </w:r>
      <w:r>
        <w:rPr>
          <w:rFonts w:ascii="Arial" w:hAnsi="Arial" w:cs="Arial"/>
          <w:sz w:val="24"/>
          <w:szCs w:val="24"/>
        </w:rPr>
        <w:t xml:space="preserve"> </w:t>
      </w:r>
      <w:r w:rsidRPr="00001856">
        <w:rPr>
          <w:rFonts w:ascii="Arial" w:hAnsi="Arial" w:cs="Arial"/>
          <w:sz w:val="24"/>
          <w:szCs w:val="24"/>
        </w:rPr>
        <w:t>Einverständnis</w:t>
      </w:r>
      <w:r w:rsidR="002A3182">
        <w:rPr>
          <w:rFonts w:ascii="Arial" w:hAnsi="Arial" w:cs="Arial"/>
          <w:sz w:val="24"/>
          <w:szCs w:val="24"/>
        </w:rPr>
        <w:t xml:space="preserve"> gemäß § 1629 Abs. 1 Satz 2 </w:t>
      </w:r>
      <w:proofErr w:type="spellStart"/>
      <w:r w:rsidR="002A3182">
        <w:rPr>
          <w:rFonts w:ascii="Arial" w:hAnsi="Arial" w:cs="Arial"/>
          <w:sz w:val="24"/>
          <w:szCs w:val="24"/>
        </w:rPr>
        <w:t>Hs</w:t>
      </w:r>
      <w:proofErr w:type="spellEnd"/>
      <w:r w:rsidR="002A3182">
        <w:rPr>
          <w:rFonts w:ascii="Arial" w:hAnsi="Arial" w:cs="Arial"/>
          <w:sz w:val="24"/>
          <w:szCs w:val="24"/>
        </w:rPr>
        <w:t>. 1 BGB</w:t>
      </w:r>
      <w:r>
        <w:rPr>
          <w:rFonts w:ascii="Arial" w:hAnsi="Arial" w:cs="Arial"/>
          <w:sz w:val="24"/>
          <w:szCs w:val="24"/>
        </w:rPr>
        <w:t xml:space="preserve">, dass </w:t>
      </w:r>
      <w:r w:rsidR="002A3182">
        <w:rPr>
          <w:rFonts w:ascii="Arial" w:hAnsi="Arial" w:cs="Arial"/>
          <w:sz w:val="24"/>
          <w:szCs w:val="24"/>
        </w:rPr>
        <w:t>sich unsere</w:t>
      </w:r>
      <w:r>
        <w:rPr>
          <w:rFonts w:ascii="Arial" w:hAnsi="Arial" w:cs="Arial"/>
          <w:sz w:val="24"/>
          <w:szCs w:val="24"/>
        </w:rPr>
        <w:t xml:space="preserve"> Tochter / </w:t>
      </w:r>
      <w:r w:rsidR="002A3182">
        <w:rPr>
          <w:rFonts w:ascii="Arial" w:hAnsi="Arial" w:cs="Arial"/>
          <w:sz w:val="24"/>
          <w:szCs w:val="24"/>
        </w:rPr>
        <w:t>unser</w:t>
      </w:r>
      <w:r w:rsidR="009F5812">
        <w:rPr>
          <w:rFonts w:ascii="Arial" w:hAnsi="Arial" w:cs="Arial"/>
          <w:sz w:val="24"/>
          <w:szCs w:val="24"/>
        </w:rPr>
        <w:t xml:space="preserve"> Sohn</w:t>
      </w:r>
    </w:p>
    <w:p w14:paraId="7388D32B" w14:textId="77777777" w:rsidR="00A00DA6" w:rsidRDefault="00A00DA6">
      <w:pPr>
        <w:rPr>
          <w:rFonts w:ascii="Arial" w:hAnsi="Arial" w:cs="Arial"/>
          <w:sz w:val="24"/>
          <w:szCs w:val="24"/>
        </w:rPr>
      </w:pPr>
    </w:p>
    <w:p w14:paraId="41173209" w14:textId="1D3C7A55" w:rsidR="00B77567" w:rsidRDefault="00A73281">
      <w:pPr>
        <w:rPr>
          <w:rFonts w:ascii="Arial" w:hAnsi="Arial" w:cs="Arial"/>
          <w:sz w:val="24"/>
          <w:szCs w:val="24"/>
        </w:rPr>
      </w:pPr>
      <w:r>
        <w:rPr>
          <w:rFonts w:ascii="Arial" w:hAnsi="Arial" w:cs="Arial"/>
          <w:sz w:val="24"/>
          <w:szCs w:val="24"/>
        </w:rPr>
        <w:t>____________</w:t>
      </w:r>
      <w:r w:rsidR="0052516C">
        <w:rPr>
          <w:rFonts w:ascii="Arial" w:hAnsi="Arial" w:cs="Arial"/>
          <w:sz w:val="24"/>
          <w:szCs w:val="24"/>
        </w:rPr>
        <w:t>________</w:t>
      </w:r>
      <w:r w:rsidR="00A00DA6">
        <w:rPr>
          <w:rFonts w:ascii="Arial" w:hAnsi="Arial" w:cs="Arial"/>
          <w:sz w:val="24"/>
          <w:szCs w:val="24"/>
        </w:rPr>
        <w:t>____, geboren am ____________</w:t>
      </w:r>
      <w:r w:rsidR="009F5812">
        <w:rPr>
          <w:rFonts w:ascii="Arial" w:hAnsi="Arial" w:cs="Arial"/>
          <w:sz w:val="24"/>
          <w:szCs w:val="24"/>
        </w:rPr>
        <w:t>________</w:t>
      </w:r>
      <w:r w:rsidR="009F5812" w:rsidRPr="009F5812">
        <w:rPr>
          <w:rStyle w:val="Funotenzeichen"/>
          <w:rFonts w:ascii="Arial" w:hAnsi="Arial" w:cs="Arial"/>
          <w:sz w:val="24"/>
          <w:szCs w:val="24"/>
        </w:rPr>
        <w:footnoteReference w:id="1"/>
      </w:r>
    </w:p>
    <w:p w14:paraId="0F29BEE8" w14:textId="77777777" w:rsidR="000F7345" w:rsidRDefault="000F7345">
      <w:pPr>
        <w:rPr>
          <w:rFonts w:ascii="Arial" w:hAnsi="Arial" w:cs="Arial"/>
          <w:sz w:val="24"/>
          <w:szCs w:val="24"/>
        </w:rPr>
      </w:pPr>
    </w:p>
    <w:p w14:paraId="31E752EB" w14:textId="541749E6" w:rsidR="00A73281" w:rsidRDefault="002A3182">
      <w:pPr>
        <w:rPr>
          <w:rFonts w:ascii="Arial" w:hAnsi="Arial" w:cs="Arial"/>
          <w:sz w:val="24"/>
          <w:szCs w:val="24"/>
        </w:rPr>
      </w:pPr>
      <w:r>
        <w:rPr>
          <w:rFonts w:ascii="Arial" w:hAnsi="Arial" w:cs="Arial"/>
          <w:sz w:val="24"/>
          <w:szCs w:val="24"/>
        </w:rPr>
        <w:t xml:space="preserve">in den auf dem Gelände der Schule für die Durchführung von </w:t>
      </w:r>
      <w:proofErr w:type="spellStart"/>
      <w:r>
        <w:rPr>
          <w:rFonts w:ascii="Arial" w:hAnsi="Arial" w:cs="Arial"/>
          <w:sz w:val="24"/>
          <w:szCs w:val="24"/>
        </w:rPr>
        <w:t>PoC</w:t>
      </w:r>
      <w:proofErr w:type="spellEnd"/>
      <w:r>
        <w:rPr>
          <w:rFonts w:ascii="Arial" w:hAnsi="Arial" w:cs="Arial"/>
          <w:sz w:val="24"/>
          <w:szCs w:val="24"/>
        </w:rPr>
        <w:t xml:space="preserve">-Antigen-Test vorgesehenen Bereichen mittels eines </w:t>
      </w:r>
      <w:proofErr w:type="spellStart"/>
      <w:r>
        <w:rPr>
          <w:rFonts w:ascii="Arial" w:hAnsi="Arial" w:cs="Arial"/>
          <w:sz w:val="24"/>
          <w:szCs w:val="24"/>
        </w:rPr>
        <w:t>PoC</w:t>
      </w:r>
      <w:proofErr w:type="spellEnd"/>
      <w:r>
        <w:rPr>
          <w:rFonts w:ascii="Arial" w:hAnsi="Arial" w:cs="Arial"/>
          <w:sz w:val="24"/>
          <w:szCs w:val="24"/>
        </w:rPr>
        <w:t xml:space="preserve">-Antigen-Tests auf das Vorliegen eines Verdachtes einer Infektion mit dem Coronavirus-SARS-CoV-19 </w:t>
      </w:r>
      <w:r w:rsidR="001D71CC">
        <w:rPr>
          <w:rFonts w:ascii="Arial" w:hAnsi="Arial" w:cs="Arial"/>
          <w:sz w:val="24"/>
          <w:szCs w:val="24"/>
        </w:rPr>
        <w:t xml:space="preserve">selbst </w:t>
      </w:r>
      <w:r>
        <w:rPr>
          <w:rFonts w:ascii="Arial" w:hAnsi="Arial" w:cs="Arial"/>
          <w:sz w:val="24"/>
          <w:szCs w:val="24"/>
        </w:rPr>
        <w:t>testen darf.</w:t>
      </w:r>
      <w:r w:rsidR="001D71CC">
        <w:rPr>
          <w:rFonts w:ascii="Arial" w:hAnsi="Arial" w:cs="Arial"/>
          <w:sz w:val="24"/>
          <w:szCs w:val="24"/>
        </w:rPr>
        <w:t xml:space="preserve"> Das Einverständnis umfasst auch die</w:t>
      </w:r>
      <w:r w:rsidR="00836991">
        <w:rPr>
          <w:rFonts w:ascii="Arial" w:hAnsi="Arial" w:cs="Arial"/>
          <w:sz w:val="24"/>
          <w:szCs w:val="24"/>
        </w:rPr>
        <w:t xml:space="preserve"> </w:t>
      </w:r>
      <w:r w:rsidR="00EC5A29">
        <w:rPr>
          <w:rFonts w:ascii="Arial" w:hAnsi="Arial" w:cs="Arial"/>
          <w:sz w:val="24"/>
          <w:szCs w:val="24"/>
        </w:rPr>
        <w:t xml:space="preserve">Vorführung </w:t>
      </w:r>
      <w:r w:rsidR="0052516C">
        <w:rPr>
          <w:rFonts w:ascii="Arial" w:hAnsi="Arial" w:cs="Arial"/>
          <w:sz w:val="24"/>
          <w:szCs w:val="24"/>
        </w:rPr>
        <w:t xml:space="preserve">und Erklärung </w:t>
      </w:r>
      <w:r w:rsidR="00EC5A29">
        <w:rPr>
          <w:rFonts w:ascii="Arial" w:hAnsi="Arial" w:cs="Arial"/>
          <w:sz w:val="24"/>
          <w:szCs w:val="24"/>
        </w:rPr>
        <w:t xml:space="preserve">des Tests sowie die </w:t>
      </w:r>
      <w:r w:rsidR="001D71CC">
        <w:rPr>
          <w:rFonts w:ascii="Arial" w:hAnsi="Arial" w:cs="Arial"/>
          <w:sz w:val="24"/>
          <w:szCs w:val="24"/>
        </w:rPr>
        <w:t>Begleitung</w:t>
      </w:r>
      <w:r w:rsidR="00BB5015">
        <w:rPr>
          <w:rFonts w:ascii="Arial" w:hAnsi="Arial" w:cs="Arial"/>
          <w:sz w:val="24"/>
          <w:szCs w:val="24"/>
        </w:rPr>
        <w:t xml:space="preserve"> und</w:t>
      </w:r>
      <w:r w:rsidR="00A00DA6">
        <w:rPr>
          <w:rFonts w:ascii="Arial" w:hAnsi="Arial" w:cs="Arial"/>
          <w:sz w:val="24"/>
          <w:szCs w:val="24"/>
        </w:rPr>
        <w:t xml:space="preserve"> Beaufsichtigung</w:t>
      </w:r>
      <w:r w:rsidR="00EC5A29">
        <w:rPr>
          <w:rFonts w:ascii="Arial" w:hAnsi="Arial" w:cs="Arial"/>
          <w:sz w:val="24"/>
          <w:szCs w:val="24"/>
        </w:rPr>
        <w:t xml:space="preserve"> </w:t>
      </w:r>
      <w:r w:rsidR="00836991">
        <w:rPr>
          <w:rFonts w:ascii="Arial" w:hAnsi="Arial" w:cs="Arial"/>
          <w:sz w:val="24"/>
          <w:szCs w:val="24"/>
        </w:rPr>
        <w:t>durch Personen, die an der Schule akkreditiert und zuvor eingewiesen worden sind</w:t>
      </w:r>
      <w:r w:rsidR="00F15666">
        <w:rPr>
          <w:rFonts w:ascii="Arial" w:hAnsi="Arial" w:cs="Arial"/>
          <w:sz w:val="24"/>
          <w:szCs w:val="24"/>
        </w:rPr>
        <w:t>, außer sie sind aufgrund der Ausübung eines medizinischen Berufes hinreichend qualifiziert</w:t>
      </w:r>
      <w:r w:rsidR="00836991">
        <w:rPr>
          <w:rFonts w:ascii="Arial" w:hAnsi="Arial" w:cs="Arial"/>
          <w:sz w:val="24"/>
          <w:szCs w:val="24"/>
        </w:rPr>
        <w:t>. Zu diesen Personen gehören insbesondere Lehrkräfte</w:t>
      </w:r>
      <w:r w:rsidR="00AA1C4A">
        <w:rPr>
          <w:rFonts w:ascii="Arial" w:hAnsi="Arial" w:cs="Arial"/>
          <w:sz w:val="24"/>
          <w:szCs w:val="24"/>
        </w:rPr>
        <w:t xml:space="preserve"> oder ehrenamtliche Verwaltungshelferinnen und Verwaltungshelfer</w:t>
      </w:r>
      <w:r w:rsidR="00836991">
        <w:rPr>
          <w:rFonts w:ascii="Arial" w:hAnsi="Arial" w:cs="Arial"/>
          <w:sz w:val="24"/>
          <w:szCs w:val="24"/>
        </w:rPr>
        <w:t xml:space="preserve">, </w:t>
      </w:r>
      <w:r w:rsidR="001D71CC">
        <w:rPr>
          <w:rFonts w:ascii="Arial" w:hAnsi="Arial" w:cs="Arial"/>
          <w:sz w:val="24"/>
          <w:szCs w:val="24"/>
        </w:rPr>
        <w:t>i</w:t>
      </w:r>
      <w:r w:rsidR="00AA1C4A">
        <w:rPr>
          <w:rFonts w:ascii="Arial" w:hAnsi="Arial" w:cs="Arial"/>
          <w:sz w:val="24"/>
          <w:szCs w:val="24"/>
        </w:rPr>
        <w:t>n einem</w:t>
      </w:r>
      <w:r w:rsidR="001D71CC">
        <w:rPr>
          <w:rFonts w:ascii="Arial" w:hAnsi="Arial" w:cs="Arial"/>
          <w:sz w:val="24"/>
          <w:szCs w:val="24"/>
        </w:rPr>
        <w:t xml:space="preserve"> Testzentrum ha</w:t>
      </w:r>
      <w:r w:rsidR="00836991">
        <w:rPr>
          <w:rFonts w:ascii="Arial" w:hAnsi="Arial" w:cs="Arial"/>
          <w:sz w:val="24"/>
          <w:szCs w:val="24"/>
        </w:rPr>
        <w:t>upt- oder nebenberuflich tätige</w:t>
      </w:r>
      <w:r w:rsidR="001D71CC">
        <w:rPr>
          <w:rFonts w:ascii="Arial" w:hAnsi="Arial" w:cs="Arial"/>
          <w:sz w:val="24"/>
          <w:szCs w:val="24"/>
        </w:rPr>
        <w:t xml:space="preserve"> Personen (z.B. Ärztinnen und Ärzte oder Mitarbeiterinnen und Mitarbeiter von Wohlfahr</w:t>
      </w:r>
      <w:r w:rsidR="00B07748">
        <w:rPr>
          <w:rFonts w:ascii="Arial" w:hAnsi="Arial" w:cs="Arial"/>
          <w:sz w:val="24"/>
          <w:szCs w:val="24"/>
        </w:rPr>
        <w:t>tsverbänden)</w:t>
      </w:r>
      <w:r w:rsidR="00AA1C4A">
        <w:rPr>
          <w:rFonts w:ascii="Arial" w:hAnsi="Arial" w:cs="Arial"/>
          <w:sz w:val="24"/>
          <w:szCs w:val="24"/>
        </w:rPr>
        <w:t>.</w:t>
      </w:r>
      <w:r w:rsidR="00B07748">
        <w:rPr>
          <w:rFonts w:ascii="Arial" w:hAnsi="Arial" w:cs="Arial"/>
          <w:sz w:val="24"/>
          <w:szCs w:val="24"/>
        </w:rPr>
        <w:t xml:space="preserve"> </w:t>
      </w:r>
    </w:p>
    <w:p w14:paraId="4D868F00" w14:textId="0DF5D8F6" w:rsidR="00AA1C4A" w:rsidRDefault="007E7220">
      <w:pPr>
        <w:rPr>
          <w:rFonts w:ascii="Arial" w:hAnsi="Arial" w:cs="Arial"/>
          <w:sz w:val="24"/>
          <w:szCs w:val="24"/>
        </w:rPr>
      </w:pPr>
      <w:r>
        <w:rPr>
          <w:rFonts w:ascii="Arial" w:hAnsi="Arial" w:cs="Arial"/>
          <w:sz w:val="24"/>
          <w:szCs w:val="24"/>
        </w:rPr>
        <w:t xml:space="preserve">Bei dem </w:t>
      </w:r>
      <w:proofErr w:type="spellStart"/>
      <w:r>
        <w:rPr>
          <w:rFonts w:ascii="Arial" w:hAnsi="Arial" w:cs="Arial"/>
          <w:sz w:val="24"/>
          <w:szCs w:val="24"/>
        </w:rPr>
        <w:t>PoC</w:t>
      </w:r>
      <w:proofErr w:type="spellEnd"/>
      <w:r>
        <w:rPr>
          <w:rFonts w:ascii="Arial" w:hAnsi="Arial" w:cs="Arial"/>
          <w:sz w:val="24"/>
          <w:szCs w:val="24"/>
        </w:rPr>
        <w:t xml:space="preserve">-Antigen-Test handelt es sich </w:t>
      </w:r>
      <w:r w:rsidR="00F15666">
        <w:rPr>
          <w:rFonts w:ascii="Arial" w:hAnsi="Arial" w:cs="Arial"/>
          <w:sz w:val="24"/>
          <w:szCs w:val="24"/>
        </w:rPr>
        <w:t xml:space="preserve">nicht </w:t>
      </w:r>
      <w:r>
        <w:rPr>
          <w:rFonts w:ascii="Arial" w:hAnsi="Arial" w:cs="Arial"/>
          <w:sz w:val="24"/>
          <w:szCs w:val="24"/>
        </w:rPr>
        <w:t xml:space="preserve">um eine amtliche Testung der Schule, sondern um eine freiwillige und kostenlose Selbsttestung </w:t>
      </w:r>
      <w:r w:rsidRPr="005952C4">
        <w:rPr>
          <w:rFonts w:ascii="Arial" w:hAnsi="Arial" w:cs="Arial"/>
          <w:sz w:val="24"/>
          <w:szCs w:val="24"/>
        </w:rPr>
        <w:t>Ihrer Tochter bzw. Ihres Sohnes</w:t>
      </w:r>
      <w:r>
        <w:rPr>
          <w:rFonts w:ascii="Arial" w:hAnsi="Arial" w:cs="Arial"/>
          <w:sz w:val="24"/>
          <w:szCs w:val="24"/>
        </w:rPr>
        <w:t>.</w:t>
      </w:r>
      <w:r w:rsidR="00AA1C4A">
        <w:rPr>
          <w:rFonts w:ascii="Arial" w:hAnsi="Arial" w:cs="Arial"/>
          <w:sz w:val="24"/>
          <w:szCs w:val="24"/>
        </w:rPr>
        <w:t xml:space="preserve"> Die genauen Angaben zum Test sowie insbesondere zu dessen Durchführung können Sie </w:t>
      </w:r>
      <w:r w:rsidR="00662F89">
        <w:rPr>
          <w:rFonts w:ascii="Arial" w:hAnsi="Arial" w:cs="Arial"/>
          <w:sz w:val="24"/>
          <w:szCs w:val="24"/>
        </w:rPr>
        <w:t xml:space="preserve">der Anleitung und </w:t>
      </w:r>
      <w:r w:rsidR="00AA1C4A">
        <w:rPr>
          <w:rFonts w:ascii="Arial" w:hAnsi="Arial" w:cs="Arial"/>
          <w:sz w:val="24"/>
          <w:szCs w:val="24"/>
        </w:rPr>
        <w:t>der Gebrauchsanweisung zu dem verwendeten Produkt unter der Internetadresse</w:t>
      </w:r>
      <w:r w:rsidR="00C0159B">
        <w:t xml:space="preserve"> </w:t>
      </w:r>
      <w:hyperlink r:id="rId8" w:anchor="anchor-handhabung" w:history="1">
        <w:r w:rsidR="005026B4">
          <w:rPr>
            <w:rStyle w:val="Hyperlink"/>
            <w:rFonts w:ascii="Arial" w:hAnsi="Arial" w:cs="Arial"/>
          </w:rPr>
          <w:t>https://www.roche.de/patienten-betroffene/informationen-zu-krankheiten/covid-19/sars-cov-2-rapid-antigen-test-patienten-n/#anchor-handhabung</w:t>
        </w:r>
      </w:hyperlink>
      <w:r w:rsidR="005026B4">
        <w:rPr>
          <w:rFonts w:ascii="Arial" w:hAnsi="Arial" w:cs="Arial"/>
        </w:rPr>
        <w:t xml:space="preserve"> </w:t>
      </w:r>
      <w:r w:rsidR="00AA1C4A">
        <w:rPr>
          <w:rFonts w:ascii="Arial" w:hAnsi="Arial" w:cs="Arial"/>
          <w:sz w:val="24"/>
          <w:szCs w:val="24"/>
        </w:rPr>
        <w:t xml:space="preserve">entnehmen. </w:t>
      </w:r>
      <w:r>
        <w:rPr>
          <w:rFonts w:ascii="Arial" w:hAnsi="Arial" w:cs="Arial"/>
          <w:sz w:val="24"/>
          <w:szCs w:val="24"/>
        </w:rPr>
        <w:t xml:space="preserve"> </w:t>
      </w:r>
    </w:p>
    <w:p w14:paraId="1264DE6F" w14:textId="21991EBC" w:rsidR="00EC5A29" w:rsidRDefault="00E27237" w:rsidP="00667A41">
      <w:pPr>
        <w:rPr>
          <w:rFonts w:ascii="Arial" w:hAnsi="Arial" w:cs="Arial"/>
          <w:sz w:val="24"/>
          <w:szCs w:val="24"/>
        </w:rPr>
      </w:pPr>
      <w:r>
        <w:rPr>
          <w:rFonts w:ascii="Arial" w:hAnsi="Arial" w:cs="Arial"/>
          <w:sz w:val="24"/>
          <w:szCs w:val="24"/>
        </w:rPr>
        <w:t>Ein positiver Antigen-</w:t>
      </w:r>
      <w:r w:rsidR="00DC03F0">
        <w:rPr>
          <w:rFonts w:ascii="Arial" w:hAnsi="Arial" w:cs="Arial"/>
          <w:sz w:val="24"/>
          <w:szCs w:val="24"/>
        </w:rPr>
        <w:t xml:space="preserve">Test </w:t>
      </w:r>
      <w:r w:rsidR="00BB5015">
        <w:rPr>
          <w:rFonts w:ascii="Arial" w:hAnsi="Arial" w:cs="Arial"/>
          <w:sz w:val="24"/>
          <w:szCs w:val="24"/>
        </w:rPr>
        <w:t xml:space="preserve">kann </w:t>
      </w:r>
      <w:r w:rsidR="007E7220">
        <w:rPr>
          <w:rFonts w:ascii="Arial" w:hAnsi="Arial" w:cs="Arial"/>
          <w:sz w:val="24"/>
          <w:szCs w:val="24"/>
        </w:rPr>
        <w:t xml:space="preserve">zunächst </w:t>
      </w:r>
      <w:r>
        <w:rPr>
          <w:rFonts w:ascii="Arial" w:hAnsi="Arial" w:cs="Arial"/>
          <w:sz w:val="24"/>
          <w:szCs w:val="24"/>
        </w:rPr>
        <w:t xml:space="preserve">nur einen </w:t>
      </w:r>
      <w:r w:rsidRPr="0071438E">
        <w:rPr>
          <w:rFonts w:ascii="Arial" w:hAnsi="Arial" w:cs="Arial"/>
          <w:sz w:val="24"/>
          <w:szCs w:val="24"/>
        </w:rPr>
        <w:t>Verdacht,</w:t>
      </w:r>
      <w:r>
        <w:rPr>
          <w:rFonts w:ascii="Arial" w:hAnsi="Arial" w:cs="Arial"/>
          <w:sz w:val="24"/>
          <w:szCs w:val="24"/>
        </w:rPr>
        <w:t xml:space="preserve"> nicht jedoch </w:t>
      </w:r>
      <w:r w:rsidR="007E7220">
        <w:rPr>
          <w:rFonts w:ascii="Arial" w:hAnsi="Arial" w:cs="Arial"/>
          <w:sz w:val="24"/>
          <w:szCs w:val="24"/>
        </w:rPr>
        <w:t xml:space="preserve">bereits </w:t>
      </w:r>
      <w:r>
        <w:rPr>
          <w:rFonts w:ascii="Arial" w:hAnsi="Arial" w:cs="Arial"/>
          <w:sz w:val="24"/>
          <w:szCs w:val="24"/>
        </w:rPr>
        <w:t xml:space="preserve">eine Diagnose einer Infektion mit dem </w:t>
      </w:r>
      <w:proofErr w:type="spellStart"/>
      <w:r>
        <w:rPr>
          <w:rFonts w:ascii="Arial" w:hAnsi="Arial" w:cs="Arial"/>
          <w:sz w:val="24"/>
          <w:szCs w:val="24"/>
        </w:rPr>
        <w:t>Coronavirus</w:t>
      </w:r>
      <w:proofErr w:type="spellEnd"/>
      <w:r>
        <w:rPr>
          <w:rFonts w:ascii="Arial" w:hAnsi="Arial" w:cs="Arial"/>
          <w:sz w:val="24"/>
          <w:szCs w:val="24"/>
        </w:rPr>
        <w:t xml:space="preserve"> SARS-CoV-2</w:t>
      </w:r>
      <w:r w:rsidR="00BB5015">
        <w:rPr>
          <w:rFonts w:ascii="Arial" w:hAnsi="Arial" w:cs="Arial"/>
          <w:sz w:val="24"/>
          <w:szCs w:val="24"/>
        </w:rPr>
        <w:t xml:space="preserve"> begründen</w:t>
      </w:r>
      <w:r>
        <w:rPr>
          <w:rFonts w:ascii="Arial" w:hAnsi="Arial" w:cs="Arial"/>
          <w:sz w:val="24"/>
          <w:szCs w:val="24"/>
        </w:rPr>
        <w:t>. Es ist durchaus möglich, dass nach einem positiven Antigen-</w:t>
      </w:r>
      <w:r w:rsidR="00DC03F0">
        <w:rPr>
          <w:rFonts w:ascii="Arial" w:hAnsi="Arial" w:cs="Arial"/>
          <w:sz w:val="24"/>
          <w:szCs w:val="24"/>
        </w:rPr>
        <w:t>Test</w:t>
      </w:r>
      <w:r>
        <w:rPr>
          <w:rFonts w:ascii="Arial" w:hAnsi="Arial" w:cs="Arial"/>
          <w:sz w:val="24"/>
          <w:szCs w:val="24"/>
        </w:rPr>
        <w:t xml:space="preserve"> eine PCR-Testung zu einem negativen Testergebnis führen wird. </w:t>
      </w:r>
      <w:r w:rsidR="00667A41">
        <w:rPr>
          <w:rFonts w:ascii="Arial" w:hAnsi="Arial" w:cs="Arial"/>
          <w:sz w:val="24"/>
          <w:szCs w:val="24"/>
        </w:rPr>
        <w:t>Trotzdem sind alle Personen,</w:t>
      </w:r>
      <w:r w:rsidR="00667A41" w:rsidRPr="00667A41">
        <w:rPr>
          <w:rFonts w:ascii="Arial" w:hAnsi="Arial" w:cs="Arial"/>
          <w:sz w:val="24"/>
          <w:szCs w:val="24"/>
        </w:rPr>
        <w:t xml:space="preserve"> die davon Kenntnis haben, dass ein selbst vorgenommener </w:t>
      </w:r>
      <w:proofErr w:type="spellStart"/>
      <w:r w:rsidR="00667A41">
        <w:rPr>
          <w:rFonts w:ascii="Arial" w:hAnsi="Arial" w:cs="Arial"/>
          <w:sz w:val="24"/>
          <w:szCs w:val="24"/>
        </w:rPr>
        <w:t>PoC</w:t>
      </w:r>
      <w:proofErr w:type="spellEnd"/>
      <w:r w:rsidR="00667A41">
        <w:rPr>
          <w:rFonts w:ascii="Arial" w:hAnsi="Arial" w:cs="Arial"/>
          <w:sz w:val="24"/>
          <w:szCs w:val="24"/>
        </w:rPr>
        <w:t>-</w:t>
      </w:r>
      <w:r w:rsidR="00667A41" w:rsidRPr="00667A41">
        <w:rPr>
          <w:rFonts w:ascii="Arial" w:hAnsi="Arial" w:cs="Arial"/>
          <w:sz w:val="24"/>
          <w:szCs w:val="24"/>
        </w:rPr>
        <w:t>Antigen</w:t>
      </w:r>
      <w:r w:rsidR="00667A41">
        <w:rPr>
          <w:rFonts w:ascii="Arial" w:hAnsi="Arial" w:cs="Arial"/>
          <w:sz w:val="24"/>
          <w:szCs w:val="24"/>
        </w:rPr>
        <w:t>-S</w:t>
      </w:r>
      <w:r w:rsidR="00667A41" w:rsidRPr="00667A41">
        <w:rPr>
          <w:rFonts w:ascii="Arial" w:hAnsi="Arial" w:cs="Arial"/>
          <w:sz w:val="24"/>
          <w:szCs w:val="24"/>
        </w:rPr>
        <w:t>chnelltest („Selbsttest“) auf das Vorhandensein von SARS-CoV-2-Viren ein positives Ergebnis aufweist,</w:t>
      </w:r>
      <w:r w:rsidR="00667A41">
        <w:rPr>
          <w:rFonts w:ascii="Arial" w:hAnsi="Arial" w:cs="Arial"/>
          <w:sz w:val="24"/>
          <w:szCs w:val="24"/>
        </w:rPr>
        <w:t xml:space="preserve"> </w:t>
      </w:r>
      <w:r w:rsidR="00667A41" w:rsidRPr="00667A41">
        <w:rPr>
          <w:rFonts w:ascii="Arial" w:hAnsi="Arial" w:cs="Arial"/>
          <w:sz w:val="24"/>
          <w:szCs w:val="24"/>
        </w:rPr>
        <w:t xml:space="preserve">verpflichtet, sich unverzüglich nach Kenntnisnahme </w:t>
      </w:r>
      <w:r w:rsidR="00667A41">
        <w:rPr>
          <w:rFonts w:ascii="Arial" w:hAnsi="Arial" w:cs="Arial"/>
          <w:sz w:val="24"/>
          <w:szCs w:val="24"/>
        </w:rPr>
        <w:t xml:space="preserve">bei der Aufsichtsperson abzumelden und </w:t>
      </w:r>
      <w:r w:rsidR="00667A41" w:rsidRPr="00667A41">
        <w:rPr>
          <w:rFonts w:ascii="Arial" w:hAnsi="Arial" w:cs="Arial"/>
          <w:sz w:val="24"/>
          <w:szCs w:val="24"/>
        </w:rPr>
        <w:t>auf direktem Weg in ihre Häuslichkeit zu begeben.</w:t>
      </w:r>
      <w:r w:rsidR="00AA1C4A">
        <w:rPr>
          <w:rFonts w:ascii="Arial" w:hAnsi="Arial" w:cs="Arial"/>
          <w:sz w:val="24"/>
          <w:szCs w:val="24"/>
        </w:rPr>
        <w:t xml:space="preserve"> Sie </w:t>
      </w:r>
      <w:r w:rsidR="00926C2E">
        <w:rPr>
          <w:rFonts w:ascii="Arial" w:hAnsi="Arial" w:cs="Arial"/>
          <w:sz w:val="24"/>
          <w:szCs w:val="24"/>
        </w:rPr>
        <w:t xml:space="preserve">erhalten </w:t>
      </w:r>
      <w:r w:rsidR="00AA1C4A">
        <w:rPr>
          <w:rFonts w:ascii="Arial" w:hAnsi="Arial" w:cs="Arial"/>
          <w:sz w:val="24"/>
          <w:szCs w:val="24"/>
        </w:rPr>
        <w:t xml:space="preserve">daher </w:t>
      </w:r>
      <w:r w:rsidR="00926C2E">
        <w:rPr>
          <w:rFonts w:ascii="Arial" w:hAnsi="Arial" w:cs="Arial"/>
          <w:sz w:val="24"/>
          <w:szCs w:val="24"/>
        </w:rPr>
        <w:t xml:space="preserve">mit dieser Unterlage auch </w:t>
      </w:r>
      <w:r w:rsidR="00AA1C4A">
        <w:rPr>
          <w:rFonts w:ascii="Arial" w:hAnsi="Arial" w:cs="Arial"/>
          <w:sz w:val="24"/>
          <w:szCs w:val="24"/>
        </w:rPr>
        <w:t>nähere Erläuterungen für den Fall, dass der Antigen-Test positiv</w:t>
      </w:r>
      <w:r w:rsidR="00C0159B">
        <w:rPr>
          <w:rFonts w:ascii="Arial" w:hAnsi="Arial" w:cs="Arial"/>
          <w:sz w:val="24"/>
          <w:szCs w:val="24"/>
        </w:rPr>
        <w:t xml:space="preserve"> </w:t>
      </w:r>
      <w:r w:rsidR="00AA1C4A">
        <w:rPr>
          <w:rFonts w:ascii="Arial" w:hAnsi="Arial" w:cs="Arial"/>
          <w:sz w:val="24"/>
          <w:szCs w:val="24"/>
        </w:rPr>
        <w:t>ausfällt.</w:t>
      </w:r>
    </w:p>
    <w:p w14:paraId="433B019A" w14:textId="4297494F" w:rsidR="00EF540E" w:rsidRPr="0090757F" w:rsidRDefault="00EF540E">
      <w:pPr>
        <w:rPr>
          <w:rFonts w:ascii="Arial" w:hAnsi="Arial" w:cs="Arial"/>
          <w:sz w:val="24"/>
          <w:szCs w:val="24"/>
        </w:rPr>
      </w:pPr>
      <w:r w:rsidRPr="0090757F">
        <w:rPr>
          <w:rFonts w:ascii="Arial" w:hAnsi="Arial" w:cs="Arial"/>
          <w:sz w:val="24"/>
          <w:szCs w:val="24"/>
        </w:rPr>
        <w:t xml:space="preserve">Bei einem negativen Antigen-Test gilt, dass das Ergebnis eines Selbsttests immer nur eine Momentaufnahme darstellt. Die Tests bieten also keine absolute Sicherheit, </w:t>
      </w:r>
      <w:r w:rsidRPr="0090757F">
        <w:rPr>
          <w:rFonts w:ascii="Arial" w:hAnsi="Arial" w:cs="Arial"/>
          <w:sz w:val="24"/>
          <w:szCs w:val="24"/>
        </w:rPr>
        <w:lastRenderedPageBreak/>
        <w:t>dass Ihr Kind nicht mit SARS-CoV-2 infiziert ist. Hygiene- und Abstandsregeln sowie die Vorgaben zum Tragen von Masken müssen bei einem negativen Testergebnis also unbedingt weiter beachtet werden.</w:t>
      </w:r>
    </w:p>
    <w:p w14:paraId="21BD859C" w14:textId="7FB48480" w:rsidR="00001856" w:rsidRDefault="000318AE" w:rsidP="000318AE">
      <w:pPr>
        <w:rPr>
          <w:rFonts w:ascii="Arial" w:hAnsi="Arial" w:cs="Arial"/>
          <w:sz w:val="24"/>
          <w:szCs w:val="24"/>
        </w:rPr>
      </w:pPr>
      <w:r>
        <w:rPr>
          <w:rFonts w:ascii="Arial" w:hAnsi="Arial" w:cs="Arial"/>
          <w:sz w:val="24"/>
          <w:szCs w:val="24"/>
        </w:rPr>
        <w:t xml:space="preserve">Das Einverständnis zur Selbsttestung mittels </w:t>
      </w:r>
      <w:proofErr w:type="spellStart"/>
      <w:r>
        <w:rPr>
          <w:rFonts w:ascii="Arial" w:hAnsi="Arial" w:cs="Arial"/>
          <w:sz w:val="24"/>
          <w:szCs w:val="24"/>
        </w:rPr>
        <w:t>PoC</w:t>
      </w:r>
      <w:proofErr w:type="spellEnd"/>
      <w:r>
        <w:rPr>
          <w:rFonts w:ascii="Arial" w:hAnsi="Arial" w:cs="Arial"/>
          <w:sz w:val="24"/>
          <w:szCs w:val="24"/>
        </w:rPr>
        <w:t>-Antigen-Test ist freiwillig und</w:t>
      </w:r>
      <w:r w:rsidR="00001856">
        <w:rPr>
          <w:rFonts w:ascii="Arial" w:hAnsi="Arial" w:cs="Arial"/>
          <w:sz w:val="24"/>
          <w:szCs w:val="24"/>
        </w:rPr>
        <w:t xml:space="preserve"> kann</w:t>
      </w:r>
      <w:r>
        <w:rPr>
          <w:rFonts w:ascii="Arial" w:hAnsi="Arial" w:cs="Arial"/>
          <w:sz w:val="24"/>
          <w:szCs w:val="24"/>
        </w:rPr>
        <w:t xml:space="preserve"> jederzeit mit Wirkung für die Zukunft widerrufen werden. Die Teilnahme an der </w:t>
      </w:r>
      <w:r w:rsidRPr="004F3823">
        <w:rPr>
          <w:rFonts w:ascii="Arial" w:hAnsi="Arial" w:cs="Arial"/>
          <w:sz w:val="24"/>
          <w:szCs w:val="24"/>
        </w:rPr>
        <w:t xml:space="preserve">Selbsttestung mittels </w:t>
      </w:r>
      <w:proofErr w:type="spellStart"/>
      <w:r w:rsidRPr="004F3823">
        <w:rPr>
          <w:rFonts w:ascii="Arial" w:hAnsi="Arial" w:cs="Arial"/>
          <w:sz w:val="24"/>
          <w:szCs w:val="24"/>
        </w:rPr>
        <w:t>PoC</w:t>
      </w:r>
      <w:proofErr w:type="spellEnd"/>
      <w:r w:rsidRPr="004F3823">
        <w:rPr>
          <w:rFonts w:ascii="Arial" w:hAnsi="Arial" w:cs="Arial"/>
          <w:sz w:val="24"/>
          <w:szCs w:val="24"/>
        </w:rPr>
        <w:t xml:space="preserve">-Antigen-Test </w:t>
      </w:r>
      <w:r w:rsidR="00001856" w:rsidRPr="004F3823">
        <w:rPr>
          <w:rFonts w:ascii="Arial" w:hAnsi="Arial" w:cs="Arial"/>
          <w:sz w:val="24"/>
          <w:szCs w:val="24"/>
        </w:rPr>
        <w:t xml:space="preserve">setzt voraus, dass die Schule </w:t>
      </w:r>
      <w:r w:rsidR="00175412" w:rsidRPr="004F3823">
        <w:rPr>
          <w:rFonts w:ascii="Arial" w:hAnsi="Arial" w:cs="Arial"/>
          <w:sz w:val="24"/>
          <w:szCs w:val="24"/>
        </w:rPr>
        <w:t xml:space="preserve">nach Durchführung des </w:t>
      </w:r>
      <w:proofErr w:type="spellStart"/>
      <w:r w:rsidR="00175412" w:rsidRPr="004F3823">
        <w:rPr>
          <w:rFonts w:ascii="Arial" w:hAnsi="Arial" w:cs="Arial"/>
          <w:sz w:val="24"/>
          <w:szCs w:val="24"/>
        </w:rPr>
        <w:t>PoC</w:t>
      </w:r>
      <w:proofErr w:type="spellEnd"/>
      <w:r w:rsidR="00175412" w:rsidRPr="004F3823">
        <w:rPr>
          <w:rFonts w:ascii="Arial" w:hAnsi="Arial" w:cs="Arial"/>
          <w:sz w:val="24"/>
          <w:szCs w:val="24"/>
        </w:rPr>
        <w:t>-</w:t>
      </w:r>
      <w:proofErr w:type="spellStart"/>
      <w:r w:rsidR="00175412" w:rsidRPr="004F3823">
        <w:rPr>
          <w:rFonts w:ascii="Arial" w:hAnsi="Arial" w:cs="Arial"/>
          <w:sz w:val="24"/>
          <w:szCs w:val="24"/>
        </w:rPr>
        <w:t>Antgen</w:t>
      </w:r>
      <w:proofErr w:type="spellEnd"/>
      <w:r w:rsidR="00175412" w:rsidRPr="004F3823">
        <w:rPr>
          <w:rFonts w:ascii="Arial" w:hAnsi="Arial" w:cs="Arial"/>
          <w:sz w:val="24"/>
          <w:szCs w:val="24"/>
        </w:rPr>
        <w:t xml:space="preserve">-Tests </w:t>
      </w:r>
      <w:r w:rsidR="00001856" w:rsidRPr="004F3823">
        <w:rPr>
          <w:rFonts w:ascii="Arial" w:hAnsi="Arial" w:cs="Arial"/>
          <w:sz w:val="24"/>
          <w:szCs w:val="24"/>
        </w:rPr>
        <w:t xml:space="preserve">Kenntnis von einem positiven Antigen-Test </w:t>
      </w:r>
      <w:r w:rsidR="00085403" w:rsidRPr="004F3823">
        <w:rPr>
          <w:rFonts w:ascii="Arial" w:hAnsi="Arial" w:cs="Arial"/>
          <w:sz w:val="24"/>
          <w:szCs w:val="24"/>
        </w:rPr>
        <w:t>erhalten darf</w:t>
      </w:r>
      <w:r w:rsidR="00001856" w:rsidRPr="004F3823">
        <w:rPr>
          <w:rFonts w:ascii="Arial" w:hAnsi="Arial" w:cs="Arial"/>
          <w:sz w:val="24"/>
          <w:szCs w:val="24"/>
        </w:rPr>
        <w:t xml:space="preserve">. </w:t>
      </w:r>
    </w:p>
    <w:p w14:paraId="7EDA9D66" w14:textId="77777777" w:rsidR="00C94468" w:rsidRDefault="00C94468" w:rsidP="00C94468">
      <w:pPr>
        <w:rPr>
          <w:rFonts w:ascii="Arial" w:hAnsi="Arial" w:cs="Arial"/>
          <w:sz w:val="24"/>
          <w:szCs w:val="24"/>
        </w:rPr>
      </w:pPr>
      <w:r>
        <w:rPr>
          <w:rFonts w:ascii="Arial" w:hAnsi="Arial" w:cs="Arial"/>
          <w:sz w:val="24"/>
          <w:szCs w:val="24"/>
        </w:rPr>
        <w:t>Diese Einverständniserklärung muss von beiden Elternteilen unterzeichnet werden, es sei denn, ein Elternteil vertritt das Kind allein, soweit er die elterliche Sorge allein ausübt oder ihm die Entscheidung nach § 1628 BGB übertragen ist.</w:t>
      </w:r>
    </w:p>
    <w:p w14:paraId="708BF944" w14:textId="4BFB576D" w:rsidR="00001856" w:rsidRDefault="00001856" w:rsidP="000318AE">
      <w:pPr>
        <w:rPr>
          <w:rFonts w:ascii="Arial" w:hAnsi="Arial" w:cs="Arial"/>
          <w:sz w:val="24"/>
          <w:szCs w:val="24"/>
        </w:rPr>
      </w:pPr>
    </w:p>
    <w:p w14:paraId="6CA8925A" w14:textId="77777777" w:rsidR="00001856" w:rsidRDefault="00001856" w:rsidP="00001856">
      <w:pPr>
        <w:rPr>
          <w:rFonts w:ascii="Arial" w:hAnsi="Arial" w:cs="Arial"/>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08"/>
        <w:gridCol w:w="5660"/>
      </w:tblGrid>
      <w:tr w:rsidR="00001856" w14:paraId="03631561" w14:textId="77777777" w:rsidTr="00DA77DA">
        <w:tc>
          <w:tcPr>
            <w:tcW w:w="2694" w:type="dxa"/>
            <w:tcBorders>
              <w:top w:val="single" w:sz="4" w:space="0" w:color="auto"/>
            </w:tcBorders>
          </w:tcPr>
          <w:p w14:paraId="1A0383AE" w14:textId="77777777" w:rsidR="00001856" w:rsidRDefault="00001856" w:rsidP="00DA77DA">
            <w:pPr>
              <w:rPr>
                <w:rFonts w:ascii="Arial" w:hAnsi="Arial" w:cs="Arial"/>
                <w:sz w:val="24"/>
                <w:szCs w:val="24"/>
              </w:rPr>
            </w:pPr>
            <w:r>
              <w:rPr>
                <w:rFonts w:ascii="Arial" w:hAnsi="Arial" w:cs="Arial"/>
                <w:sz w:val="24"/>
                <w:szCs w:val="24"/>
              </w:rPr>
              <w:t>Ort, Datum</w:t>
            </w:r>
          </w:p>
        </w:tc>
        <w:tc>
          <w:tcPr>
            <w:tcW w:w="708" w:type="dxa"/>
          </w:tcPr>
          <w:p w14:paraId="13DF5CCA" w14:textId="77777777" w:rsidR="00001856" w:rsidRDefault="00001856" w:rsidP="00DA77DA">
            <w:pPr>
              <w:rPr>
                <w:rFonts w:ascii="Arial" w:hAnsi="Arial" w:cs="Arial"/>
                <w:sz w:val="24"/>
                <w:szCs w:val="24"/>
              </w:rPr>
            </w:pPr>
          </w:p>
        </w:tc>
        <w:tc>
          <w:tcPr>
            <w:tcW w:w="5660" w:type="dxa"/>
            <w:tcBorders>
              <w:top w:val="single" w:sz="4" w:space="0" w:color="auto"/>
            </w:tcBorders>
          </w:tcPr>
          <w:p w14:paraId="7AF77C28" w14:textId="77777777" w:rsidR="00001856" w:rsidRDefault="00001856" w:rsidP="00DA77DA">
            <w:pPr>
              <w:rPr>
                <w:rFonts w:ascii="Arial" w:hAnsi="Arial" w:cs="Arial"/>
                <w:sz w:val="24"/>
                <w:szCs w:val="24"/>
              </w:rPr>
            </w:pPr>
            <w:r>
              <w:rPr>
                <w:rFonts w:ascii="Arial" w:hAnsi="Arial" w:cs="Arial"/>
                <w:sz w:val="24"/>
                <w:szCs w:val="24"/>
              </w:rPr>
              <w:t>Unterschriften der Eltern bzw.</w:t>
            </w:r>
            <w:r>
              <w:rPr>
                <w:rFonts w:ascii="Arial" w:hAnsi="Arial" w:cs="Arial"/>
                <w:sz w:val="24"/>
                <w:szCs w:val="24"/>
              </w:rPr>
              <w:br/>
              <w:t>der volljährigen Schülerin oder des volljährigen Schülers</w:t>
            </w:r>
          </w:p>
        </w:tc>
      </w:tr>
    </w:tbl>
    <w:p w14:paraId="0455D0BC" w14:textId="32101CFC" w:rsidR="00001856" w:rsidRDefault="00001856" w:rsidP="000318AE">
      <w:pPr>
        <w:rPr>
          <w:rFonts w:ascii="Arial" w:hAnsi="Arial" w:cs="Arial"/>
          <w:sz w:val="24"/>
          <w:szCs w:val="24"/>
        </w:rPr>
      </w:pPr>
    </w:p>
    <w:p w14:paraId="2F34CC3C" w14:textId="0CA775EB" w:rsidR="00001856" w:rsidRDefault="00001856" w:rsidP="000318AE">
      <w:pPr>
        <w:rPr>
          <w:rFonts w:ascii="Arial" w:hAnsi="Arial" w:cs="Arial"/>
          <w:sz w:val="24"/>
          <w:szCs w:val="24"/>
        </w:rPr>
      </w:pPr>
    </w:p>
    <w:p w14:paraId="7F6B0E12" w14:textId="5450405C" w:rsidR="00B50C54" w:rsidRDefault="00B50C54" w:rsidP="000318AE">
      <w:pPr>
        <w:rPr>
          <w:rFonts w:ascii="Arial" w:hAnsi="Arial" w:cs="Arial"/>
          <w:sz w:val="24"/>
          <w:szCs w:val="24"/>
        </w:rPr>
      </w:pPr>
    </w:p>
    <w:p w14:paraId="571FBEF9" w14:textId="20087C86" w:rsidR="00001856" w:rsidRPr="0048693E" w:rsidRDefault="00001856" w:rsidP="00EC08A6">
      <w:pPr>
        <w:ind w:left="426" w:hanging="426"/>
        <w:rPr>
          <w:rFonts w:ascii="Arial" w:hAnsi="Arial" w:cs="Arial"/>
          <w:b/>
          <w:sz w:val="24"/>
          <w:szCs w:val="24"/>
        </w:rPr>
      </w:pPr>
      <w:r>
        <w:rPr>
          <w:rFonts w:ascii="Arial" w:hAnsi="Arial" w:cs="Arial"/>
          <w:b/>
          <w:sz w:val="24"/>
          <w:szCs w:val="24"/>
        </w:rPr>
        <w:t xml:space="preserve">II. </w:t>
      </w:r>
      <w:r w:rsidR="00EC08A6">
        <w:rPr>
          <w:rFonts w:ascii="Arial" w:hAnsi="Arial" w:cs="Arial"/>
          <w:b/>
          <w:sz w:val="24"/>
          <w:szCs w:val="24"/>
        </w:rPr>
        <w:tab/>
      </w:r>
      <w:r>
        <w:rPr>
          <w:rFonts w:ascii="Arial" w:hAnsi="Arial" w:cs="Arial"/>
          <w:b/>
          <w:sz w:val="24"/>
          <w:szCs w:val="24"/>
        </w:rPr>
        <w:t xml:space="preserve">Einwilligung zur Verarbeitung personenbezogener Daten im Zusammenhang mit der Teilnahme </w:t>
      </w:r>
      <w:r w:rsidR="00EC08A6">
        <w:rPr>
          <w:rFonts w:ascii="Arial" w:hAnsi="Arial" w:cs="Arial"/>
          <w:b/>
          <w:sz w:val="24"/>
          <w:szCs w:val="24"/>
        </w:rPr>
        <w:t xml:space="preserve">an der Selbsttestung mittels </w:t>
      </w:r>
      <w:proofErr w:type="spellStart"/>
      <w:r w:rsidR="00EC08A6">
        <w:rPr>
          <w:rFonts w:ascii="Arial" w:hAnsi="Arial" w:cs="Arial"/>
          <w:b/>
          <w:sz w:val="24"/>
          <w:szCs w:val="24"/>
        </w:rPr>
        <w:t>PoC</w:t>
      </w:r>
      <w:proofErr w:type="spellEnd"/>
      <w:r w:rsidR="00EC08A6">
        <w:rPr>
          <w:rFonts w:ascii="Arial" w:hAnsi="Arial" w:cs="Arial"/>
          <w:b/>
          <w:sz w:val="24"/>
          <w:szCs w:val="24"/>
        </w:rPr>
        <w:t>-Antigen-Test</w:t>
      </w:r>
    </w:p>
    <w:p w14:paraId="7FFB844D" w14:textId="4C52242C" w:rsidR="007E7220" w:rsidRDefault="007E7220">
      <w:pPr>
        <w:rPr>
          <w:rFonts w:ascii="Arial" w:hAnsi="Arial" w:cs="Arial"/>
          <w:sz w:val="24"/>
          <w:szCs w:val="24"/>
        </w:rPr>
      </w:pPr>
      <w:r>
        <w:rPr>
          <w:rFonts w:ascii="Arial" w:hAnsi="Arial" w:cs="Arial"/>
          <w:sz w:val="24"/>
          <w:szCs w:val="24"/>
        </w:rPr>
        <w:t xml:space="preserve">Außerdem willigen wir gemäß Art. 6 Abs. 1 Satz 1 </w:t>
      </w:r>
      <w:proofErr w:type="spellStart"/>
      <w:r>
        <w:rPr>
          <w:rFonts w:ascii="Arial" w:hAnsi="Arial" w:cs="Arial"/>
          <w:sz w:val="24"/>
          <w:szCs w:val="24"/>
        </w:rPr>
        <w:t>lit</w:t>
      </w:r>
      <w:proofErr w:type="spellEnd"/>
      <w:r>
        <w:rPr>
          <w:rFonts w:ascii="Arial" w:hAnsi="Arial" w:cs="Arial"/>
          <w:sz w:val="24"/>
          <w:szCs w:val="24"/>
        </w:rPr>
        <w:t>. a</w:t>
      </w:r>
      <w:r w:rsidR="00926C2E">
        <w:rPr>
          <w:rFonts w:ascii="Arial" w:hAnsi="Arial" w:cs="Arial"/>
          <w:sz w:val="24"/>
          <w:szCs w:val="24"/>
        </w:rPr>
        <w:t>)</w:t>
      </w:r>
      <w:r>
        <w:rPr>
          <w:rFonts w:ascii="Arial" w:hAnsi="Arial" w:cs="Arial"/>
          <w:sz w:val="24"/>
          <w:szCs w:val="24"/>
        </w:rPr>
        <w:t xml:space="preserve"> </w:t>
      </w:r>
      <w:r w:rsidR="00300F58">
        <w:rPr>
          <w:rFonts w:ascii="Arial" w:hAnsi="Arial" w:cs="Arial"/>
          <w:sz w:val="24"/>
          <w:szCs w:val="24"/>
        </w:rPr>
        <w:t xml:space="preserve">sowie Art. 9 Abs. 2 </w:t>
      </w:r>
      <w:proofErr w:type="spellStart"/>
      <w:r w:rsidR="00300F58">
        <w:rPr>
          <w:rFonts w:ascii="Arial" w:hAnsi="Arial" w:cs="Arial"/>
          <w:sz w:val="24"/>
          <w:szCs w:val="24"/>
        </w:rPr>
        <w:t>lit</w:t>
      </w:r>
      <w:proofErr w:type="spellEnd"/>
      <w:r w:rsidR="00300F58">
        <w:rPr>
          <w:rFonts w:ascii="Arial" w:hAnsi="Arial" w:cs="Arial"/>
          <w:sz w:val="24"/>
          <w:szCs w:val="24"/>
        </w:rPr>
        <w:t xml:space="preserve">. a) </w:t>
      </w:r>
      <w:r>
        <w:rPr>
          <w:rFonts w:ascii="Arial" w:hAnsi="Arial" w:cs="Arial"/>
          <w:sz w:val="24"/>
          <w:szCs w:val="24"/>
        </w:rPr>
        <w:t xml:space="preserve">der Verordnung (EU) 2016/679 (Datenschutz-Grundverordnung – DSGVO) in die Verarbeitung folgender personenbezogener Daten unserer Tochter bzw. unseres Sohnes zur Feststellung </w:t>
      </w:r>
      <w:r w:rsidR="000F7345">
        <w:rPr>
          <w:rFonts w:ascii="Arial" w:hAnsi="Arial" w:cs="Arial"/>
          <w:sz w:val="24"/>
          <w:szCs w:val="24"/>
        </w:rPr>
        <w:t>einer etwaigen Infektion mit dem Coronav</w:t>
      </w:r>
      <w:r w:rsidR="00C13870">
        <w:rPr>
          <w:rFonts w:ascii="Arial" w:hAnsi="Arial" w:cs="Arial"/>
          <w:sz w:val="24"/>
          <w:szCs w:val="24"/>
        </w:rPr>
        <w:t>i</w:t>
      </w:r>
      <w:r w:rsidR="000F7345">
        <w:rPr>
          <w:rFonts w:ascii="Arial" w:hAnsi="Arial" w:cs="Arial"/>
          <w:sz w:val="24"/>
          <w:szCs w:val="24"/>
        </w:rPr>
        <w:t xml:space="preserve">rus SARS-CoV-2 und zur Verhinderung der Verbreitung des Coronavirus SARS-CoV-2 </w:t>
      </w:r>
      <w:r>
        <w:rPr>
          <w:rFonts w:ascii="Arial" w:hAnsi="Arial" w:cs="Arial"/>
          <w:sz w:val="24"/>
          <w:szCs w:val="24"/>
        </w:rPr>
        <w:t>ein</w:t>
      </w:r>
      <w:r w:rsidR="000F7345">
        <w:rPr>
          <w:rFonts w:ascii="Arial" w:hAnsi="Arial" w:cs="Arial"/>
          <w:sz w:val="24"/>
          <w:szCs w:val="24"/>
        </w:rPr>
        <w:t>:</w:t>
      </w:r>
    </w:p>
    <w:p w14:paraId="374EB4F2" w14:textId="77777777" w:rsidR="000F7345" w:rsidRDefault="000F7345" w:rsidP="000F7345">
      <w:pPr>
        <w:pStyle w:val="Listenabsatz"/>
        <w:numPr>
          <w:ilvl w:val="0"/>
          <w:numId w:val="2"/>
        </w:numPr>
        <w:ind w:left="426"/>
        <w:rPr>
          <w:rFonts w:ascii="Arial" w:hAnsi="Arial" w:cs="Arial"/>
          <w:sz w:val="24"/>
          <w:szCs w:val="24"/>
        </w:rPr>
      </w:pPr>
      <w:r>
        <w:rPr>
          <w:rFonts w:ascii="Arial" w:hAnsi="Arial" w:cs="Arial"/>
          <w:sz w:val="24"/>
          <w:szCs w:val="24"/>
        </w:rPr>
        <w:t>Vor- und Familienname Ihrer Tochter bzw. Ihres Sohnes,</w:t>
      </w:r>
    </w:p>
    <w:p w14:paraId="61808C2B" w14:textId="77777777" w:rsidR="000F7345" w:rsidRDefault="000F7345" w:rsidP="000F7345">
      <w:pPr>
        <w:pStyle w:val="Listenabsatz"/>
        <w:numPr>
          <w:ilvl w:val="0"/>
          <w:numId w:val="2"/>
        </w:numPr>
        <w:ind w:left="426"/>
        <w:rPr>
          <w:rFonts w:ascii="Arial" w:hAnsi="Arial" w:cs="Arial"/>
          <w:sz w:val="24"/>
          <w:szCs w:val="24"/>
        </w:rPr>
      </w:pPr>
      <w:r>
        <w:rPr>
          <w:rFonts w:ascii="Arial" w:hAnsi="Arial" w:cs="Arial"/>
          <w:sz w:val="24"/>
          <w:szCs w:val="24"/>
        </w:rPr>
        <w:t>Tag und Ort der Geburt Ihrer Tochter bzw. Ihres Sohnes,</w:t>
      </w:r>
    </w:p>
    <w:p w14:paraId="1B8E28D0" w14:textId="77777777" w:rsidR="000F7345" w:rsidRDefault="000F7345" w:rsidP="000F7345">
      <w:pPr>
        <w:pStyle w:val="Listenabsatz"/>
        <w:numPr>
          <w:ilvl w:val="0"/>
          <w:numId w:val="2"/>
        </w:numPr>
        <w:ind w:left="426"/>
        <w:rPr>
          <w:rFonts w:ascii="Arial" w:hAnsi="Arial" w:cs="Arial"/>
          <w:sz w:val="24"/>
          <w:szCs w:val="24"/>
        </w:rPr>
      </w:pPr>
      <w:r>
        <w:rPr>
          <w:rFonts w:ascii="Arial" w:hAnsi="Arial" w:cs="Arial"/>
          <w:sz w:val="24"/>
          <w:szCs w:val="24"/>
        </w:rPr>
        <w:t>Adressdaten Ihrer Tochter bzw. Ihres Sohnes,</w:t>
      </w:r>
    </w:p>
    <w:p w14:paraId="37C06936" w14:textId="77777777" w:rsidR="000F7345" w:rsidRDefault="000F7345" w:rsidP="000F7345">
      <w:pPr>
        <w:pStyle w:val="Listenabsatz"/>
        <w:numPr>
          <w:ilvl w:val="0"/>
          <w:numId w:val="2"/>
        </w:numPr>
        <w:ind w:left="426"/>
        <w:rPr>
          <w:rFonts w:ascii="Arial" w:hAnsi="Arial" w:cs="Arial"/>
          <w:sz w:val="24"/>
          <w:szCs w:val="24"/>
        </w:rPr>
      </w:pPr>
      <w:r>
        <w:rPr>
          <w:rFonts w:ascii="Arial" w:hAnsi="Arial" w:cs="Arial"/>
          <w:sz w:val="24"/>
          <w:szCs w:val="24"/>
        </w:rPr>
        <w:t>Angaben zur Schullaufbahn Ihrer Tochter bzw. Ihres Sohnes (Schule, Klasse oder Jahrgangsstufe),</w:t>
      </w:r>
    </w:p>
    <w:p w14:paraId="6B91188D" w14:textId="77777777" w:rsidR="000F7345" w:rsidRDefault="000F7345" w:rsidP="000F7345">
      <w:pPr>
        <w:pStyle w:val="Listenabsatz"/>
        <w:numPr>
          <w:ilvl w:val="0"/>
          <w:numId w:val="2"/>
        </w:numPr>
        <w:ind w:left="426"/>
        <w:rPr>
          <w:rFonts w:ascii="Arial" w:hAnsi="Arial" w:cs="Arial"/>
          <w:sz w:val="24"/>
          <w:szCs w:val="24"/>
        </w:rPr>
      </w:pPr>
      <w:r>
        <w:rPr>
          <w:rFonts w:ascii="Arial" w:hAnsi="Arial" w:cs="Arial"/>
          <w:sz w:val="24"/>
          <w:szCs w:val="24"/>
        </w:rPr>
        <w:t>Vor- und Familienname(n) von Ihnen als Eltern,</w:t>
      </w:r>
    </w:p>
    <w:p w14:paraId="3867D48E" w14:textId="6F6F3B05" w:rsidR="000F7345" w:rsidRDefault="000F7345" w:rsidP="000F7345">
      <w:pPr>
        <w:pStyle w:val="Listenabsatz"/>
        <w:numPr>
          <w:ilvl w:val="0"/>
          <w:numId w:val="2"/>
        </w:numPr>
        <w:ind w:left="426"/>
        <w:rPr>
          <w:rFonts w:ascii="Arial" w:hAnsi="Arial" w:cs="Arial"/>
          <w:sz w:val="24"/>
          <w:szCs w:val="24"/>
        </w:rPr>
      </w:pPr>
      <w:r>
        <w:rPr>
          <w:rFonts w:ascii="Arial" w:hAnsi="Arial" w:cs="Arial"/>
          <w:sz w:val="24"/>
          <w:szCs w:val="24"/>
        </w:rPr>
        <w:t>Adressdaten von Ihnen als Eltern,</w:t>
      </w:r>
    </w:p>
    <w:p w14:paraId="025224D4" w14:textId="77777777" w:rsidR="000F7345" w:rsidRPr="00887EEC" w:rsidRDefault="000F7345" w:rsidP="000F7345">
      <w:pPr>
        <w:pStyle w:val="Listenabsatz"/>
        <w:numPr>
          <w:ilvl w:val="0"/>
          <w:numId w:val="2"/>
        </w:numPr>
        <w:ind w:left="426"/>
        <w:rPr>
          <w:rFonts w:ascii="Arial" w:hAnsi="Arial" w:cs="Arial"/>
          <w:sz w:val="24"/>
          <w:szCs w:val="24"/>
        </w:rPr>
      </w:pPr>
      <w:r>
        <w:rPr>
          <w:rFonts w:ascii="Arial" w:hAnsi="Arial" w:cs="Arial"/>
          <w:sz w:val="24"/>
          <w:szCs w:val="24"/>
        </w:rPr>
        <w:t>Testergebnis.</w:t>
      </w:r>
    </w:p>
    <w:p w14:paraId="361846FF" w14:textId="57F3B859" w:rsidR="007E7220" w:rsidRPr="005026B4" w:rsidRDefault="000F7345">
      <w:pPr>
        <w:rPr>
          <w:rFonts w:ascii="Arial" w:hAnsi="Arial" w:cs="Arial"/>
          <w:sz w:val="24"/>
          <w:szCs w:val="24"/>
        </w:rPr>
      </w:pPr>
      <w:r>
        <w:rPr>
          <w:rFonts w:ascii="Arial" w:hAnsi="Arial" w:cs="Arial"/>
          <w:sz w:val="24"/>
          <w:szCs w:val="24"/>
        </w:rPr>
        <w:t>Die Einwilligung umfasst auch d</w:t>
      </w:r>
      <w:r w:rsidR="00300F58">
        <w:rPr>
          <w:rFonts w:ascii="Arial" w:hAnsi="Arial" w:cs="Arial"/>
          <w:sz w:val="24"/>
          <w:szCs w:val="24"/>
        </w:rPr>
        <w:t>ie Befugnis</w:t>
      </w:r>
      <w:r>
        <w:rPr>
          <w:rFonts w:ascii="Arial" w:hAnsi="Arial" w:cs="Arial"/>
          <w:sz w:val="24"/>
          <w:szCs w:val="24"/>
        </w:rPr>
        <w:t xml:space="preserve"> </w:t>
      </w:r>
      <w:r w:rsidR="00300F58">
        <w:rPr>
          <w:rFonts w:ascii="Arial" w:hAnsi="Arial" w:cs="Arial"/>
          <w:sz w:val="24"/>
          <w:szCs w:val="24"/>
        </w:rPr>
        <w:t>für</w:t>
      </w:r>
      <w:r>
        <w:rPr>
          <w:rFonts w:ascii="Arial" w:hAnsi="Arial" w:cs="Arial"/>
          <w:sz w:val="24"/>
          <w:szCs w:val="24"/>
        </w:rPr>
        <w:t xml:space="preserve"> Lehrkräfte und sonstige Personen, welche im Auftrage oder in Abstimmung mit der Schule die Durchführung der Selbsttestung mittels </w:t>
      </w:r>
      <w:proofErr w:type="spellStart"/>
      <w:r>
        <w:rPr>
          <w:rFonts w:ascii="Arial" w:hAnsi="Arial" w:cs="Arial"/>
          <w:sz w:val="24"/>
          <w:szCs w:val="24"/>
        </w:rPr>
        <w:t>PoC</w:t>
      </w:r>
      <w:proofErr w:type="spellEnd"/>
      <w:r>
        <w:rPr>
          <w:rFonts w:ascii="Arial" w:hAnsi="Arial" w:cs="Arial"/>
          <w:sz w:val="24"/>
          <w:szCs w:val="24"/>
        </w:rPr>
        <w:t>-Antigen-Tests begleiten, den Antigen-</w:t>
      </w:r>
      <w:r w:rsidR="00DC03F0">
        <w:rPr>
          <w:rFonts w:ascii="Arial" w:hAnsi="Arial" w:cs="Arial"/>
          <w:sz w:val="24"/>
          <w:szCs w:val="24"/>
        </w:rPr>
        <w:t>Test</w:t>
      </w:r>
      <w:r>
        <w:rPr>
          <w:rFonts w:ascii="Arial" w:hAnsi="Arial" w:cs="Arial"/>
          <w:sz w:val="24"/>
          <w:szCs w:val="24"/>
        </w:rPr>
        <w:t xml:space="preserve"> Ihrer Tochter bzw. Ihres Sohnes einzusehen bzw. sich aushändigen zu lassen.</w:t>
      </w:r>
      <w:r w:rsidR="00945EEB" w:rsidRPr="00945EEB">
        <w:rPr>
          <w:rFonts w:ascii="Arial" w:hAnsi="Arial" w:cs="Arial"/>
          <w:sz w:val="24"/>
          <w:szCs w:val="24"/>
        </w:rPr>
        <w:t xml:space="preserve"> </w:t>
      </w:r>
      <w:r w:rsidR="00945EEB" w:rsidRPr="005026B4">
        <w:rPr>
          <w:rFonts w:ascii="Arial" w:hAnsi="Arial" w:cs="Arial"/>
          <w:sz w:val="24"/>
          <w:szCs w:val="24"/>
        </w:rPr>
        <w:t xml:space="preserve">Etwaige gesetzliche oder behördliche Pflichten, nach denen Sie das Ergebnis eines positiven Antigen-Schnelltests Ihrer Tochter bzw. Ihres Sohnes dem örtlich zuständigen Gesundheitsamt zu </w:t>
      </w:r>
      <w:r w:rsidR="00945EEB" w:rsidRPr="005026B4">
        <w:rPr>
          <w:rFonts w:ascii="Arial" w:hAnsi="Arial" w:cs="Arial"/>
          <w:sz w:val="24"/>
          <w:szCs w:val="24"/>
        </w:rPr>
        <w:lastRenderedPageBreak/>
        <w:t>melden haben (vgl. Erlass des Ministeriums für Soziales, Gesundheit, Jugend, Familie und Senioren vom 12. März 2021 zum „</w:t>
      </w:r>
      <w:r w:rsidR="00945EEB" w:rsidRPr="005026B4">
        <w:rPr>
          <w:rFonts w:ascii="Arial" w:hAnsi="Arial" w:cs="Arial"/>
          <w:sz w:val="24"/>
        </w:rPr>
        <w:t>Erlass von Allgemeinverfügungen über die Anordnung zur Absonderung (Isolation oder Quarantäne) wegen einer Infektion durch das neuartige Coronavirus (SARS- CoV-2) oder der Einstufung als Kategorie I Kontaktperson in einer geeigneten Häuslichkeit“)</w:t>
      </w:r>
      <w:r w:rsidR="00945EEB" w:rsidRPr="005026B4">
        <w:rPr>
          <w:rFonts w:ascii="Arial" w:hAnsi="Arial" w:cs="Arial"/>
          <w:sz w:val="24"/>
          <w:szCs w:val="24"/>
        </w:rPr>
        <w:t>, bleiben hiervon unberührt.</w:t>
      </w:r>
    </w:p>
    <w:p w14:paraId="711A1A0A" w14:textId="6374EE8E" w:rsidR="00EC08A6" w:rsidRDefault="00EC08A6">
      <w:pPr>
        <w:rPr>
          <w:rFonts w:ascii="Arial" w:hAnsi="Arial" w:cs="Arial"/>
          <w:sz w:val="24"/>
          <w:szCs w:val="24"/>
        </w:rPr>
      </w:pPr>
      <w:r>
        <w:rPr>
          <w:rFonts w:ascii="Arial" w:hAnsi="Arial" w:cs="Arial"/>
          <w:sz w:val="24"/>
          <w:szCs w:val="24"/>
        </w:rPr>
        <w:t xml:space="preserve">Weitere Informationen zur Datenverarbeitung: </w:t>
      </w:r>
    </w:p>
    <w:p w14:paraId="23303E8D" w14:textId="60602547" w:rsidR="00576810" w:rsidRDefault="00576810">
      <w:pPr>
        <w:rPr>
          <w:rFonts w:ascii="Arial" w:hAnsi="Arial" w:cs="Arial"/>
          <w:sz w:val="24"/>
          <w:szCs w:val="24"/>
        </w:rPr>
      </w:pPr>
      <w:r>
        <w:rPr>
          <w:rFonts w:ascii="Arial" w:hAnsi="Arial" w:cs="Arial"/>
          <w:sz w:val="24"/>
          <w:szCs w:val="24"/>
        </w:rPr>
        <w:t>Diese personenbezogenen Daten werden durch die jeweiligen datenverarbeitenden Stellen gelöscht</w:t>
      </w:r>
      <w:r w:rsidR="000B3A16">
        <w:rPr>
          <w:rFonts w:ascii="Arial" w:hAnsi="Arial" w:cs="Arial"/>
          <w:sz w:val="24"/>
          <w:szCs w:val="24"/>
        </w:rPr>
        <w:t>,</w:t>
      </w:r>
      <w:r>
        <w:rPr>
          <w:rFonts w:ascii="Arial" w:hAnsi="Arial" w:cs="Arial"/>
          <w:sz w:val="24"/>
          <w:szCs w:val="24"/>
        </w:rPr>
        <w:t xml:space="preserve"> soweit sie </w:t>
      </w:r>
      <w:r w:rsidR="00EC08A6">
        <w:rPr>
          <w:rFonts w:ascii="Arial" w:hAnsi="Arial" w:cs="Arial"/>
          <w:sz w:val="24"/>
          <w:szCs w:val="24"/>
        </w:rPr>
        <w:t xml:space="preserve">für deren Aufgabenerfüllung - insbesondere </w:t>
      </w:r>
      <w:r w:rsidR="00F701F4">
        <w:rPr>
          <w:rFonts w:ascii="Arial" w:hAnsi="Arial" w:cs="Arial"/>
          <w:sz w:val="24"/>
          <w:szCs w:val="24"/>
        </w:rPr>
        <w:t>Gewährleistung einer erforderlichen Absonderung in der Schule bzw. Nichtteilnahme an schulischen Präsenzveranstaltungen</w:t>
      </w:r>
      <w:r w:rsidR="000B3A16">
        <w:rPr>
          <w:rFonts w:ascii="Arial" w:hAnsi="Arial" w:cs="Arial"/>
          <w:sz w:val="24"/>
          <w:szCs w:val="24"/>
        </w:rPr>
        <w:t xml:space="preserve"> oder die Durchbrechung von Infektionsketten </w:t>
      </w:r>
      <w:r w:rsidR="00EC08A6">
        <w:rPr>
          <w:rFonts w:ascii="Arial" w:hAnsi="Arial" w:cs="Arial"/>
          <w:sz w:val="24"/>
          <w:szCs w:val="24"/>
        </w:rPr>
        <w:t xml:space="preserve">- </w:t>
      </w:r>
      <w:r w:rsidR="000B3A16">
        <w:rPr>
          <w:rFonts w:ascii="Arial" w:hAnsi="Arial" w:cs="Arial"/>
          <w:sz w:val="24"/>
          <w:szCs w:val="24"/>
        </w:rPr>
        <w:t>nicht mehr erforderlich sind.</w:t>
      </w:r>
    </w:p>
    <w:p w14:paraId="40E59833" w14:textId="097162C6" w:rsidR="00300F58" w:rsidRDefault="00576810">
      <w:pPr>
        <w:rPr>
          <w:rFonts w:ascii="Arial" w:hAnsi="Arial" w:cs="Arial"/>
          <w:sz w:val="24"/>
          <w:szCs w:val="24"/>
        </w:rPr>
      </w:pPr>
      <w:r>
        <w:rPr>
          <w:rFonts w:ascii="Arial" w:hAnsi="Arial" w:cs="Arial"/>
          <w:sz w:val="24"/>
          <w:szCs w:val="24"/>
        </w:rPr>
        <w:t xml:space="preserve">Verantwortlich für die Datenverarbeitung </w:t>
      </w:r>
      <w:r w:rsidR="00EC08A6">
        <w:rPr>
          <w:rFonts w:ascii="Arial" w:hAnsi="Arial" w:cs="Arial"/>
          <w:sz w:val="24"/>
          <w:szCs w:val="24"/>
        </w:rPr>
        <w:t xml:space="preserve">durch die Schule </w:t>
      </w:r>
      <w:proofErr w:type="gramStart"/>
      <w:r w:rsidR="00EC08A6">
        <w:rPr>
          <w:rFonts w:ascii="Arial" w:hAnsi="Arial" w:cs="Arial"/>
          <w:sz w:val="24"/>
          <w:szCs w:val="24"/>
        </w:rPr>
        <w:t>ist</w:t>
      </w:r>
      <w:proofErr w:type="gramEnd"/>
      <w:r w:rsidR="00A00DA6">
        <w:rPr>
          <w:rFonts w:ascii="Arial" w:hAnsi="Arial" w:cs="Arial"/>
          <w:sz w:val="24"/>
          <w:szCs w:val="24"/>
        </w:rPr>
        <w:t xml:space="preserve"> die Schulleiterin bzw. der Schulleiter der Schule, die Ihre Tochter bzw. Ihr Sohn besucht</w:t>
      </w:r>
      <w:r w:rsidR="00300F58">
        <w:rPr>
          <w:rFonts w:ascii="Arial" w:hAnsi="Arial" w:cs="Arial"/>
          <w:sz w:val="24"/>
          <w:szCs w:val="24"/>
        </w:rPr>
        <w:t xml:space="preserve">. </w:t>
      </w:r>
    </w:p>
    <w:p w14:paraId="176A6A88" w14:textId="15C804BA" w:rsidR="00576810" w:rsidRDefault="00576810">
      <w:pPr>
        <w:rPr>
          <w:rFonts w:ascii="Arial" w:hAnsi="Arial" w:cs="Arial"/>
          <w:sz w:val="24"/>
          <w:szCs w:val="24"/>
        </w:rPr>
      </w:pPr>
      <w:r>
        <w:rPr>
          <w:rFonts w:ascii="Arial" w:hAnsi="Arial" w:cs="Arial"/>
          <w:sz w:val="24"/>
          <w:szCs w:val="24"/>
        </w:rPr>
        <w:t>Der zentrale Datenschutzbeauftragte des Bildungsministeriums für die öffentlichen Schulen ist</w:t>
      </w:r>
      <w:r w:rsidR="00300F58">
        <w:rPr>
          <w:rFonts w:ascii="Arial" w:hAnsi="Arial" w:cs="Arial"/>
          <w:sz w:val="24"/>
          <w:szCs w:val="24"/>
        </w:rPr>
        <w:t xml:space="preserve"> </w:t>
      </w:r>
      <w:r w:rsidR="00300F58">
        <w:rPr>
          <w:rFonts w:ascii="Arial" w:hAnsi="Arial" w:cs="Arial"/>
          <w:sz w:val="24"/>
          <w:szCs w:val="24"/>
        </w:rPr>
        <w:br/>
      </w:r>
      <w:r>
        <w:rPr>
          <w:rFonts w:ascii="Arial" w:hAnsi="Arial" w:cs="Arial"/>
          <w:sz w:val="24"/>
          <w:szCs w:val="24"/>
        </w:rPr>
        <w:t>Herr Torsten Mai</w:t>
      </w:r>
      <w:r w:rsidR="00300F58">
        <w:rPr>
          <w:rFonts w:ascii="Arial" w:hAnsi="Arial" w:cs="Arial"/>
          <w:sz w:val="24"/>
          <w:szCs w:val="24"/>
        </w:rPr>
        <w:t xml:space="preserve">, erreichbar unter: </w:t>
      </w:r>
      <w:r w:rsidR="00300F58">
        <w:rPr>
          <w:rFonts w:ascii="Arial" w:hAnsi="Arial" w:cs="Arial"/>
          <w:sz w:val="24"/>
          <w:szCs w:val="24"/>
        </w:rPr>
        <w:br/>
      </w:r>
      <w:r>
        <w:rPr>
          <w:rFonts w:ascii="Arial" w:hAnsi="Arial" w:cs="Arial"/>
          <w:sz w:val="24"/>
          <w:szCs w:val="24"/>
        </w:rPr>
        <w:t>Telefon: 0431-988-2452</w:t>
      </w:r>
      <w:r w:rsidR="00300F58">
        <w:rPr>
          <w:rFonts w:ascii="Arial" w:hAnsi="Arial" w:cs="Arial"/>
          <w:sz w:val="24"/>
          <w:szCs w:val="24"/>
        </w:rPr>
        <w:t xml:space="preserve"> und </w:t>
      </w:r>
      <w:r>
        <w:rPr>
          <w:rFonts w:ascii="Arial" w:hAnsi="Arial" w:cs="Arial"/>
          <w:sz w:val="24"/>
          <w:szCs w:val="24"/>
        </w:rPr>
        <w:t xml:space="preserve">E-Mail: </w:t>
      </w:r>
      <w:hyperlink r:id="rId9" w:history="1">
        <w:r w:rsidRPr="00FB0F0D">
          <w:rPr>
            <w:rStyle w:val="Hyperlink"/>
            <w:rFonts w:ascii="Arial" w:hAnsi="Arial" w:cs="Arial"/>
            <w:sz w:val="24"/>
            <w:szCs w:val="24"/>
          </w:rPr>
          <w:t>DatenschutzbeauftragterSchule@bimi.landsh.de</w:t>
        </w:r>
      </w:hyperlink>
    </w:p>
    <w:p w14:paraId="0EC9FD83" w14:textId="423D9A02" w:rsidR="000B3A16" w:rsidRPr="000B3A16" w:rsidRDefault="000B3A16" w:rsidP="000B3A16">
      <w:pPr>
        <w:rPr>
          <w:rFonts w:ascii="Arial" w:hAnsi="Arial" w:cs="Arial"/>
          <w:sz w:val="24"/>
          <w:szCs w:val="24"/>
        </w:rPr>
      </w:pPr>
      <w:r>
        <w:rPr>
          <w:rFonts w:ascii="Arial" w:hAnsi="Arial" w:cs="Arial"/>
          <w:sz w:val="24"/>
          <w:szCs w:val="24"/>
        </w:rPr>
        <w:t xml:space="preserve">Als Betroffene haben Sie </w:t>
      </w:r>
      <w:r w:rsidR="00300F58">
        <w:rPr>
          <w:rFonts w:ascii="Arial" w:hAnsi="Arial" w:cs="Arial"/>
          <w:sz w:val="24"/>
          <w:szCs w:val="24"/>
        </w:rPr>
        <w:t xml:space="preserve">bei Vorliegen der erforderlichen Voraussetzungen </w:t>
      </w:r>
      <w:r>
        <w:rPr>
          <w:rFonts w:ascii="Arial" w:hAnsi="Arial" w:cs="Arial"/>
          <w:sz w:val="24"/>
          <w:szCs w:val="24"/>
        </w:rPr>
        <w:t>folgende Rechte: Recht auf Auskunft gemäß Art. 15 DSGVO, Recht auf Berichtigung gemäß Art. 16 DSGVO, Recht a</w:t>
      </w:r>
      <w:r w:rsidR="00390522">
        <w:rPr>
          <w:rFonts w:ascii="Arial" w:hAnsi="Arial" w:cs="Arial"/>
          <w:sz w:val="24"/>
          <w:szCs w:val="24"/>
        </w:rPr>
        <w:t xml:space="preserve">uf Löschung gemäß Art. 17 DSGVO, </w:t>
      </w:r>
      <w:r>
        <w:rPr>
          <w:rFonts w:ascii="Arial" w:hAnsi="Arial" w:cs="Arial"/>
          <w:sz w:val="24"/>
          <w:szCs w:val="24"/>
        </w:rPr>
        <w:t>Recht auf Einschränkung der Verarbeitung gemäß Art. 18 DSGVO</w:t>
      </w:r>
      <w:r w:rsidR="00390522">
        <w:rPr>
          <w:rFonts w:ascii="Arial" w:hAnsi="Arial" w:cs="Arial"/>
          <w:sz w:val="24"/>
          <w:szCs w:val="24"/>
        </w:rPr>
        <w:t>, Recht auf Datenübertragbarkeit gemäß Art. 20 DSGVO und Widerspruchsrecht gemäß Art. 21 DSGVO</w:t>
      </w:r>
      <w:r>
        <w:rPr>
          <w:rFonts w:ascii="Arial" w:hAnsi="Arial" w:cs="Arial"/>
          <w:sz w:val="24"/>
          <w:szCs w:val="24"/>
        </w:rPr>
        <w:t>.</w:t>
      </w:r>
    </w:p>
    <w:p w14:paraId="6C773E40" w14:textId="663C8137" w:rsidR="00C327A4" w:rsidRDefault="00576810">
      <w:pPr>
        <w:rPr>
          <w:rFonts w:ascii="Arial" w:hAnsi="Arial" w:cs="Arial"/>
          <w:sz w:val="24"/>
          <w:szCs w:val="24"/>
        </w:rPr>
      </w:pPr>
      <w:r>
        <w:rPr>
          <w:rFonts w:ascii="Arial" w:hAnsi="Arial" w:cs="Arial"/>
          <w:sz w:val="24"/>
          <w:szCs w:val="24"/>
        </w:rPr>
        <w:t>Beschwerden hinsichtlich der Datenverarbeitung können beim zentralen Datenschutzbeauftragten des Bildungsministeriums für die öffentlichen Schulen oder bei</w:t>
      </w:r>
      <w:r w:rsidR="00926C2E">
        <w:rPr>
          <w:rFonts w:ascii="Arial" w:hAnsi="Arial" w:cs="Arial"/>
          <w:sz w:val="24"/>
          <w:szCs w:val="24"/>
        </w:rPr>
        <w:t xml:space="preserve"> der Landesbeauftragten für Datenschutz beim</w:t>
      </w:r>
      <w:r>
        <w:rPr>
          <w:rFonts w:ascii="Arial" w:hAnsi="Arial" w:cs="Arial"/>
          <w:sz w:val="24"/>
          <w:szCs w:val="24"/>
        </w:rPr>
        <w:t xml:space="preserve"> Unabhängige</w:t>
      </w:r>
      <w:r w:rsidR="00926C2E">
        <w:rPr>
          <w:rFonts w:ascii="Arial" w:hAnsi="Arial" w:cs="Arial"/>
          <w:sz w:val="24"/>
          <w:szCs w:val="24"/>
        </w:rPr>
        <w:t>n</w:t>
      </w:r>
      <w:r>
        <w:rPr>
          <w:rFonts w:ascii="Arial" w:hAnsi="Arial" w:cs="Arial"/>
          <w:sz w:val="24"/>
          <w:szCs w:val="24"/>
        </w:rPr>
        <w:t xml:space="preserve"> Landeszentrum für Datenschutz, </w:t>
      </w:r>
      <w:proofErr w:type="spellStart"/>
      <w:r>
        <w:rPr>
          <w:rFonts w:ascii="Arial" w:hAnsi="Arial" w:cs="Arial"/>
          <w:sz w:val="24"/>
          <w:szCs w:val="24"/>
        </w:rPr>
        <w:t>Holstenstraße</w:t>
      </w:r>
      <w:proofErr w:type="spellEnd"/>
      <w:r>
        <w:rPr>
          <w:rFonts w:ascii="Arial" w:hAnsi="Arial" w:cs="Arial"/>
          <w:sz w:val="24"/>
          <w:szCs w:val="24"/>
        </w:rPr>
        <w:t xml:space="preserve"> 98, 24103 Kiel, eingelegt werden.</w:t>
      </w:r>
    </w:p>
    <w:p w14:paraId="762908D3" w14:textId="6C96A731" w:rsidR="00E32EED" w:rsidRDefault="000F7345">
      <w:pPr>
        <w:rPr>
          <w:rFonts w:ascii="Arial" w:hAnsi="Arial" w:cs="Arial"/>
          <w:sz w:val="24"/>
          <w:szCs w:val="24"/>
        </w:rPr>
      </w:pPr>
      <w:r>
        <w:rPr>
          <w:rFonts w:ascii="Arial" w:hAnsi="Arial" w:cs="Arial"/>
          <w:sz w:val="24"/>
          <w:szCs w:val="24"/>
        </w:rPr>
        <w:t>Wenn</w:t>
      </w:r>
      <w:r w:rsidR="00E32EED">
        <w:rPr>
          <w:rFonts w:ascii="Arial" w:hAnsi="Arial" w:cs="Arial"/>
          <w:sz w:val="24"/>
          <w:szCs w:val="24"/>
        </w:rPr>
        <w:t xml:space="preserve"> die Schule </w:t>
      </w:r>
      <w:r>
        <w:rPr>
          <w:rFonts w:ascii="Arial" w:hAnsi="Arial" w:cs="Arial"/>
          <w:sz w:val="24"/>
          <w:szCs w:val="24"/>
        </w:rPr>
        <w:t>Kenntnis</w:t>
      </w:r>
      <w:r w:rsidR="00E32EED">
        <w:rPr>
          <w:rFonts w:ascii="Arial" w:hAnsi="Arial" w:cs="Arial"/>
          <w:sz w:val="24"/>
          <w:szCs w:val="24"/>
        </w:rPr>
        <w:t xml:space="preserve"> von einem positiven Antigen-Test Ihrer Tochter bzw. Ihren Sohn </w:t>
      </w:r>
      <w:r w:rsidR="00DC03F0">
        <w:rPr>
          <w:rFonts w:ascii="Arial" w:hAnsi="Arial" w:cs="Arial"/>
          <w:sz w:val="24"/>
          <w:szCs w:val="24"/>
        </w:rPr>
        <w:t xml:space="preserve">erlangt, wird sie diese bzw. diesen </w:t>
      </w:r>
      <w:r w:rsidR="00E32EED">
        <w:rPr>
          <w:rFonts w:ascii="Arial" w:hAnsi="Arial" w:cs="Arial"/>
          <w:sz w:val="24"/>
          <w:szCs w:val="24"/>
        </w:rPr>
        <w:t>vorübergehend</w:t>
      </w:r>
      <w:r w:rsidR="00C94468">
        <w:rPr>
          <w:rFonts w:ascii="Arial" w:hAnsi="Arial" w:cs="Arial"/>
          <w:sz w:val="24"/>
          <w:szCs w:val="24"/>
        </w:rPr>
        <w:t xml:space="preserve"> - </w:t>
      </w:r>
      <w:r w:rsidR="00E32EED">
        <w:rPr>
          <w:rFonts w:ascii="Arial" w:hAnsi="Arial" w:cs="Arial"/>
          <w:sz w:val="24"/>
          <w:szCs w:val="24"/>
        </w:rPr>
        <w:t xml:space="preserve">d.h. </w:t>
      </w:r>
      <w:r w:rsidR="002904F5">
        <w:rPr>
          <w:rFonts w:ascii="Arial" w:hAnsi="Arial" w:cs="Arial"/>
          <w:sz w:val="24"/>
          <w:szCs w:val="24"/>
        </w:rPr>
        <w:t>bis zum Nachweis einer Nichtinfektion durch ein negatives PCR-Testergebnis</w:t>
      </w:r>
      <w:r w:rsidR="00C94468">
        <w:rPr>
          <w:rFonts w:ascii="Arial" w:hAnsi="Arial" w:cs="Arial"/>
          <w:sz w:val="24"/>
          <w:szCs w:val="24"/>
        </w:rPr>
        <w:t xml:space="preserve"> oder eine gesonderte Entscheidung des zuständigen Gesundheitsamts - </w:t>
      </w:r>
      <w:r w:rsidR="002904F5">
        <w:rPr>
          <w:rFonts w:ascii="Arial" w:hAnsi="Arial" w:cs="Arial"/>
          <w:sz w:val="24"/>
          <w:szCs w:val="24"/>
        </w:rPr>
        <w:t xml:space="preserve">am Unterricht und an Prüfungen </w:t>
      </w:r>
      <w:r w:rsidR="00004B43">
        <w:rPr>
          <w:rFonts w:ascii="Arial" w:hAnsi="Arial" w:cs="Arial"/>
          <w:sz w:val="24"/>
          <w:szCs w:val="24"/>
        </w:rPr>
        <w:t xml:space="preserve">– für diese gibt es ggf. einen Nachreibtermin – in der Schule </w:t>
      </w:r>
      <w:r w:rsidR="002904F5">
        <w:rPr>
          <w:rFonts w:ascii="Arial" w:hAnsi="Arial" w:cs="Arial"/>
          <w:sz w:val="24"/>
          <w:szCs w:val="24"/>
        </w:rPr>
        <w:t>nicht mehr teilnehmen lassen</w:t>
      </w:r>
      <w:r w:rsidR="00A00DA6">
        <w:rPr>
          <w:rFonts w:ascii="Arial" w:hAnsi="Arial" w:cs="Arial"/>
          <w:sz w:val="24"/>
          <w:szCs w:val="24"/>
        </w:rPr>
        <w:t xml:space="preserve"> dürfen</w:t>
      </w:r>
      <w:r w:rsidR="002904F5">
        <w:rPr>
          <w:rFonts w:ascii="Arial" w:hAnsi="Arial" w:cs="Arial"/>
          <w:sz w:val="24"/>
          <w:szCs w:val="24"/>
        </w:rPr>
        <w:t>, um sicherzustellen, dass Lehrkräfte</w:t>
      </w:r>
      <w:r w:rsidR="00C94468">
        <w:rPr>
          <w:rFonts w:ascii="Arial" w:hAnsi="Arial" w:cs="Arial"/>
          <w:sz w:val="24"/>
          <w:szCs w:val="24"/>
        </w:rPr>
        <w:t xml:space="preserve">, </w:t>
      </w:r>
      <w:r w:rsidR="002904F5">
        <w:rPr>
          <w:rFonts w:ascii="Arial" w:hAnsi="Arial" w:cs="Arial"/>
          <w:sz w:val="24"/>
          <w:szCs w:val="24"/>
        </w:rPr>
        <w:t xml:space="preserve">Mitschülerinnen und Mitschüler </w:t>
      </w:r>
      <w:r w:rsidR="00C94468">
        <w:rPr>
          <w:rFonts w:ascii="Arial" w:hAnsi="Arial" w:cs="Arial"/>
          <w:sz w:val="24"/>
          <w:szCs w:val="24"/>
        </w:rPr>
        <w:t xml:space="preserve">oder andere Personen </w:t>
      </w:r>
      <w:r w:rsidR="002904F5">
        <w:rPr>
          <w:rFonts w:ascii="Arial" w:hAnsi="Arial" w:cs="Arial"/>
          <w:sz w:val="24"/>
          <w:szCs w:val="24"/>
        </w:rPr>
        <w:t>nicht anstecken.</w:t>
      </w:r>
      <w:r w:rsidR="00A00DA6">
        <w:rPr>
          <w:rFonts w:ascii="Arial" w:hAnsi="Arial" w:cs="Arial"/>
          <w:sz w:val="24"/>
          <w:szCs w:val="24"/>
        </w:rPr>
        <w:t xml:space="preserve"> Ihre Tochter bzw. Ihr Sohn wird</w:t>
      </w:r>
      <w:r w:rsidR="00DC03F0">
        <w:rPr>
          <w:rFonts w:ascii="Arial" w:hAnsi="Arial" w:cs="Arial"/>
          <w:sz w:val="24"/>
          <w:szCs w:val="24"/>
        </w:rPr>
        <w:t xml:space="preserve"> sofort nach Kenntnis vom positiven Antigen-Test die Kohorte verlassen müssen. Eine pädagogische Betreuung und Begleitung Ihrer Tochter bzw. Ihres Sohnes ist für die Zeit der Absonderung innerhalb der Schule gewährleistet. </w:t>
      </w:r>
      <w:r w:rsidR="00857E65">
        <w:rPr>
          <w:rFonts w:ascii="Arial" w:hAnsi="Arial" w:cs="Arial"/>
          <w:sz w:val="24"/>
          <w:szCs w:val="24"/>
        </w:rPr>
        <w:t xml:space="preserve">Mit Ihrem Einverständnis zur Selbsttestung </w:t>
      </w:r>
      <w:r w:rsidR="00A1377B">
        <w:rPr>
          <w:rFonts w:ascii="Arial" w:hAnsi="Arial" w:cs="Arial"/>
          <w:sz w:val="24"/>
          <w:szCs w:val="24"/>
        </w:rPr>
        <w:t xml:space="preserve">Ihrer Tochter bzw. Ihres Sohnes mittels </w:t>
      </w:r>
      <w:proofErr w:type="spellStart"/>
      <w:r w:rsidR="00A1377B">
        <w:rPr>
          <w:rFonts w:ascii="Arial" w:hAnsi="Arial" w:cs="Arial"/>
          <w:sz w:val="24"/>
          <w:szCs w:val="24"/>
        </w:rPr>
        <w:t>PoC</w:t>
      </w:r>
      <w:proofErr w:type="spellEnd"/>
      <w:r w:rsidR="00A1377B">
        <w:rPr>
          <w:rFonts w:ascii="Arial" w:hAnsi="Arial" w:cs="Arial"/>
          <w:sz w:val="24"/>
          <w:szCs w:val="24"/>
        </w:rPr>
        <w:t xml:space="preserve">-Antigen-Test </w:t>
      </w:r>
      <w:r w:rsidR="00857E65">
        <w:rPr>
          <w:rFonts w:ascii="Arial" w:hAnsi="Arial" w:cs="Arial"/>
          <w:sz w:val="24"/>
          <w:szCs w:val="24"/>
        </w:rPr>
        <w:t>verpflichten Sie sich, Ihre Tochter bzw. Ihren Sohn nach Mitteilung des positiven Antigen-Tests durch die Schule so schnell wie möglich von der Schule abzuholen bzw. abholen zu lassen.</w:t>
      </w:r>
    </w:p>
    <w:p w14:paraId="1296F074" w14:textId="77777777" w:rsidR="00B50C54" w:rsidRDefault="00B50C54">
      <w:pPr>
        <w:rPr>
          <w:rFonts w:ascii="Arial" w:hAnsi="Arial" w:cs="Arial"/>
          <w:sz w:val="24"/>
          <w:szCs w:val="24"/>
        </w:rPr>
      </w:pPr>
      <w:bookmarkStart w:id="0" w:name="_GoBack"/>
    </w:p>
    <w:p w14:paraId="5A0127C0" w14:textId="77777777" w:rsidR="00B50C54" w:rsidRDefault="00B50C54">
      <w:pPr>
        <w:rPr>
          <w:rFonts w:ascii="Arial" w:hAnsi="Arial" w:cs="Arial"/>
          <w:sz w:val="24"/>
          <w:szCs w:val="24"/>
        </w:rPr>
      </w:pPr>
    </w:p>
    <w:bookmarkEnd w:id="0"/>
    <w:p w14:paraId="496A1E10" w14:textId="5B7CB38E" w:rsidR="008C4A8C" w:rsidRDefault="00DC03F0">
      <w:pPr>
        <w:rPr>
          <w:rFonts w:ascii="Arial" w:hAnsi="Arial" w:cs="Arial"/>
          <w:sz w:val="24"/>
          <w:szCs w:val="24"/>
        </w:rPr>
      </w:pPr>
      <w:r>
        <w:rPr>
          <w:rFonts w:ascii="Arial" w:hAnsi="Arial" w:cs="Arial"/>
          <w:sz w:val="24"/>
          <w:szCs w:val="24"/>
        </w:rPr>
        <w:t>Wir sind telefonisch während der Unterrichtszeit unserer Tochter bzw. unseres Sohnes unter folgenden Telefon- bzw. Handy-Nummern erreichbar:</w:t>
      </w:r>
    </w:p>
    <w:p w14:paraId="13482214" w14:textId="77777777" w:rsidR="008C4A8C" w:rsidRDefault="008C4A8C">
      <w:pPr>
        <w:rPr>
          <w:rFonts w:ascii="Arial" w:hAnsi="Arial" w:cs="Arial"/>
          <w:sz w:val="24"/>
          <w:szCs w:val="24"/>
        </w:rPr>
      </w:pPr>
    </w:p>
    <w:p w14:paraId="61D8FE3A" w14:textId="54B91A9E" w:rsidR="00DC03F0" w:rsidRDefault="008C4A8C" w:rsidP="00DC03F0">
      <w:pPr>
        <w:pStyle w:val="Listenabsatz"/>
        <w:numPr>
          <w:ilvl w:val="0"/>
          <w:numId w:val="5"/>
        </w:numPr>
        <w:rPr>
          <w:rFonts w:ascii="Arial" w:hAnsi="Arial" w:cs="Arial"/>
          <w:sz w:val="24"/>
          <w:szCs w:val="24"/>
        </w:rPr>
      </w:pPr>
      <w:r>
        <w:rPr>
          <w:rFonts w:ascii="Arial" w:hAnsi="Arial" w:cs="Arial"/>
          <w:sz w:val="24"/>
          <w:szCs w:val="24"/>
        </w:rPr>
        <w:t>______________________________</w:t>
      </w:r>
    </w:p>
    <w:p w14:paraId="5C3EF2DE" w14:textId="515007F2" w:rsidR="008C4A8C" w:rsidRDefault="008C4A8C" w:rsidP="008C4A8C">
      <w:pPr>
        <w:pStyle w:val="Listenabsatz"/>
        <w:rPr>
          <w:rFonts w:ascii="Arial" w:hAnsi="Arial" w:cs="Arial"/>
          <w:sz w:val="24"/>
          <w:szCs w:val="24"/>
        </w:rPr>
      </w:pPr>
    </w:p>
    <w:p w14:paraId="064DAEFA" w14:textId="77777777" w:rsidR="008C4A8C" w:rsidRDefault="008C4A8C" w:rsidP="008C4A8C">
      <w:pPr>
        <w:pStyle w:val="Listenabsatz"/>
        <w:rPr>
          <w:rFonts w:ascii="Arial" w:hAnsi="Arial" w:cs="Arial"/>
          <w:sz w:val="24"/>
          <w:szCs w:val="24"/>
        </w:rPr>
      </w:pPr>
    </w:p>
    <w:p w14:paraId="259B5FDB" w14:textId="77777777" w:rsidR="008C4A8C" w:rsidRDefault="008C4A8C" w:rsidP="008C4A8C">
      <w:pPr>
        <w:pStyle w:val="Listenabsatz"/>
        <w:numPr>
          <w:ilvl w:val="0"/>
          <w:numId w:val="5"/>
        </w:numPr>
        <w:rPr>
          <w:rFonts w:ascii="Arial" w:hAnsi="Arial" w:cs="Arial"/>
          <w:sz w:val="24"/>
          <w:szCs w:val="24"/>
        </w:rPr>
      </w:pPr>
      <w:r>
        <w:rPr>
          <w:rFonts w:ascii="Arial" w:hAnsi="Arial" w:cs="Arial"/>
          <w:sz w:val="24"/>
          <w:szCs w:val="24"/>
        </w:rPr>
        <w:t>______________________________</w:t>
      </w:r>
    </w:p>
    <w:p w14:paraId="760C3689" w14:textId="77777777" w:rsidR="00953A71" w:rsidRDefault="00953A71" w:rsidP="008C4A8C">
      <w:pPr>
        <w:rPr>
          <w:rFonts w:ascii="Arial" w:hAnsi="Arial" w:cs="Arial"/>
          <w:sz w:val="24"/>
          <w:szCs w:val="24"/>
        </w:rPr>
      </w:pPr>
    </w:p>
    <w:p w14:paraId="25FA7160" w14:textId="62D63C12" w:rsidR="008C4A8C" w:rsidRDefault="000318AE" w:rsidP="008C4A8C">
      <w:pPr>
        <w:rPr>
          <w:rFonts w:ascii="Arial" w:hAnsi="Arial" w:cs="Arial"/>
          <w:sz w:val="24"/>
          <w:szCs w:val="24"/>
        </w:rPr>
      </w:pPr>
      <w:r>
        <w:rPr>
          <w:rFonts w:ascii="Arial" w:hAnsi="Arial" w:cs="Arial"/>
          <w:sz w:val="24"/>
          <w:szCs w:val="24"/>
        </w:rPr>
        <w:t>D</w:t>
      </w:r>
      <w:r w:rsidR="008C4A8C">
        <w:rPr>
          <w:rFonts w:ascii="Arial" w:hAnsi="Arial" w:cs="Arial"/>
          <w:sz w:val="24"/>
          <w:szCs w:val="24"/>
        </w:rPr>
        <w:t>ie Einwilligung in die Verarbeitung personenbezogener Daten ist freiwillig und kann jederzeit mit Wirkung für die Zukunft gegenüber der Schule unserer Tochter bzw. unseres Sohnes widerrufen werden. Die bis zum Widerruf vorgenommene Datenverarbeitung, einschließlich Datenübermittlungen, bleiben rechtmäßig.</w:t>
      </w:r>
    </w:p>
    <w:p w14:paraId="5694F3A9" w14:textId="4FCB61F8" w:rsidR="00004B43" w:rsidRDefault="00261D8A" w:rsidP="008C4A8C">
      <w:pPr>
        <w:rPr>
          <w:rFonts w:ascii="Arial" w:hAnsi="Arial" w:cs="Arial"/>
          <w:sz w:val="24"/>
          <w:szCs w:val="24"/>
        </w:rPr>
      </w:pPr>
      <w:r>
        <w:rPr>
          <w:rFonts w:ascii="Arial" w:hAnsi="Arial" w:cs="Arial"/>
          <w:sz w:val="24"/>
          <w:szCs w:val="24"/>
        </w:rPr>
        <w:t>Diese Ein</w:t>
      </w:r>
      <w:r w:rsidR="00C94468">
        <w:rPr>
          <w:rFonts w:ascii="Arial" w:hAnsi="Arial" w:cs="Arial"/>
          <w:sz w:val="24"/>
          <w:szCs w:val="24"/>
        </w:rPr>
        <w:t>willigungs</w:t>
      </w:r>
      <w:r>
        <w:rPr>
          <w:rFonts w:ascii="Arial" w:hAnsi="Arial" w:cs="Arial"/>
          <w:sz w:val="24"/>
          <w:szCs w:val="24"/>
        </w:rPr>
        <w:t>erklärung muss von beiden Elternteilen unterzeichnet werden, es sei denn, ein Elternteil vertritt das Kind allein, soweit er die elterliche Sorge allein ausübt oder ihm die Entscheidung nach § 1628 BGB übertragen ist.</w:t>
      </w:r>
    </w:p>
    <w:p w14:paraId="3531DE1D" w14:textId="19DCA676" w:rsidR="00D939E8" w:rsidRDefault="00CC0252" w:rsidP="008C4A8C">
      <w:pPr>
        <w:rPr>
          <w:rFonts w:ascii="Arial" w:hAnsi="Arial" w:cs="Arial"/>
          <w:sz w:val="24"/>
          <w:szCs w:val="24"/>
        </w:rPr>
      </w:pPr>
      <w:r>
        <w:rPr>
          <w:rFonts w:ascii="Arial" w:hAnsi="Arial" w:cs="Arial"/>
          <w:sz w:val="24"/>
          <w:szCs w:val="24"/>
        </w:rPr>
        <w:t xml:space="preserve">Soweit eine Schülerin oder ein Schüler bereits volljährig ist, willigt sie bzw. er </w:t>
      </w:r>
      <w:r w:rsidR="00004B43">
        <w:rPr>
          <w:rFonts w:ascii="Arial" w:hAnsi="Arial" w:cs="Arial"/>
          <w:sz w:val="24"/>
          <w:szCs w:val="24"/>
        </w:rPr>
        <w:t xml:space="preserve">mit ihrer bzw. seiner Unterschrift gemäß Art. 6 Abs. 1 Satz 1 </w:t>
      </w:r>
      <w:proofErr w:type="spellStart"/>
      <w:r w:rsidR="00004B43">
        <w:rPr>
          <w:rFonts w:ascii="Arial" w:hAnsi="Arial" w:cs="Arial"/>
          <w:sz w:val="24"/>
          <w:szCs w:val="24"/>
        </w:rPr>
        <w:t>lit</w:t>
      </w:r>
      <w:proofErr w:type="spellEnd"/>
      <w:r w:rsidR="00004B43">
        <w:rPr>
          <w:rFonts w:ascii="Arial" w:hAnsi="Arial" w:cs="Arial"/>
          <w:sz w:val="24"/>
          <w:szCs w:val="24"/>
        </w:rPr>
        <w:t>. a</w:t>
      </w:r>
      <w:r w:rsidR="005967F0">
        <w:rPr>
          <w:rFonts w:ascii="Arial" w:hAnsi="Arial" w:cs="Arial"/>
          <w:sz w:val="24"/>
          <w:szCs w:val="24"/>
        </w:rPr>
        <w:t>)</w:t>
      </w:r>
      <w:r w:rsidR="00004B43">
        <w:rPr>
          <w:rFonts w:ascii="Arial" w:hAnsi="Arial" w:cs="Arial"/>
          <w:sz w:val="24"/>
          <w:szCs w:val="24"/>
        </w:rPr>
        <w:t xml:space="preserve"> </w:t>
      </w:r>
      <w:r w:rsidR="00C94468">
        <w:rPr>
          <w:rFonts w:ascii="Arial" w:hAnsi="Arial" w:cs="Arial"/>
          <w:sz w:val="24"/>
          <w:szCs w:val="24"/>
        </w:rPr>
        <w:t xml:space="preserve">sowie Art. 9 Abs. 2 </w:t>
      </w:r>
      <w:proofErr w:type="spellStart"/>
      <w:r w:rsidR="00C94468">
        <w:rPr>
          <w:rFonts w:ascii="Arial" w:hAnsi="Arial" w:cs="Arial"/>
          <w:sz w:val="24"/>
          <w:szCs w:val="24"/>
        </w:rPr>
        <w:t>lit</w:t>
      </w:r>
      <w:proofErr w:type="spellEnd"/>
      <w:r w:rsidR="00C94468">
        <w:rPr>
          <w:rFonts w:ascii="Arial" w:hAnsi="Arial" w:cs="Arial"/>
          <w:sz w:val="24"/>
          <w:szCs w:val="24"/>
        </w:rPr>
        <w:t xml:space="preserve">. a) </w:t>
      </w:r>
      <w:r w:rsidR="00004B43">
        <w:rPr>
          <w:rFonts w:ascii="Arial" w:hAnsi="Arial" w:cs="Arial"/>
          <w:sz w:val="24"/>
          <w:szCs w:val="24"/>
        </w:rPr>
        <w:t>DSGVO in dem oben beschriebenen Umfang i</w:t>
      </w:r>
      <w:r>
        <w:rPr>
          <w:rFonts w:ascii="Arial" w:hAnsi="Arial" w:cs="Arial"/>
          <w:sz w:val="24"/>
          <w:szCs w:val="24"/>
        </w:rPr>
        <w:t xml:space="preserve">n die Verarbeitung ihrer bzw. seiner personenbezogenen Daten ein und dokumentiert die zustimmende Kenntnisnahme </w:t>
      </w:r>
      <w:r w:rsidR="00004B43">
        <w:rPr>
          <w:rFonts w:ascii="Arial" w:hAnsi="Arial" w:cs="Arial"/>
          <w:sz w:val="24"/>
          <w:szCs w:val="24"/>
        </w:rPr>
        <w:t>aller weiteren</w:t>
      </w:r>
      <w:r>
        <w:rPr>
          <w:rFonts w:ascii="Arial" w:hAnsi="Arial" w:cs="Arial"/>
          <w:sz w:val="24"/>
          <w:szCs w:val="24"/>
        </w:rPr>
        <w:t xml:space="preserve"> Hinweise dieser Einverständniserklärung zur Durchführung der Selbsttestung mittels </w:t>
      </w:r>
      <w:proofErr w:type="spellStart"/>
      <w:r>
        <w:rPr>
          <w:rFonts w:ascii="Arial" w:hAnsi="Arial" w:cs="Arial"/>
          <w:sz w:val="24"/>
          <w:szCs w:val="24"/>
        </w:rPr>
        <w:t>PoC</w:t>
      </w:r>
      <w:proofErr w:type="spellEnd"/>
      <w:r>
        <w:rPr>
          <w:rFonts w:ascii="Arial" w:hAnsi="Arial" w:cs="Arial"/>
          <w:sz w:val="24"/>
          <w:szCs w:val="24"/>
        </w:rPr>
        <w:t xml:space="preserve">-Antigen-Tests. Die Vor- und Familiennamen sowie Adressdaten der Eltern werden im Fall eines positiven Antigen-Tests </w:t>
      </w:r>
      <w:r w:rsidR="00004B43">
        <w:rPr>
          <w:rFonts w:ascii="Arial" w:hAnsi="Arial" w:cs="Arial"/>
          <w:sz w:val="24"/>
          <w:szCs w:val="24"/>
        </w:rPr>
        <w:t xml:space="preserve">bei einer volljährigen Schülerin oder eines volljährigen Schülers </w:t>
      </w:r>
      <w:r>
        <w:rPr>
          <w:rFonts w:ascii="Arial" w:hAnsi="Arial" w:cs="Arial"/>
          <w:sz w:val="24"/>
          <w:szCs w:val="24"/>
        </w:rPr>
        <w:t>nicht an das örtlich zuständige Gesundheitsamt übermittelt werden.</w:t>
      </w:r>
    </w:p>
    <w:p w14:paraId="7B21869D" w14:textId="35636C5B" w:rsidR="00004B43" w:rsidRDefault="00004B43" w:rsidP="008C4A8C">
      <w:pPr>
        <w:rPr>
          <w:rFonts w:ascii="Arial" w:hAnsi="Arial" w:cs="Arial"/>
          <w:sz w:val="24"/>
          <w:szCs w:val="24"/>
        </w:rPr>
      </w:pPr>
    </w:p>
    <w:p w14:paraId="09582F15" w14:textId="77777777" w:rsidR="009F5812" w:rsidRDefault="009F5812" w:rsidP="008C4A8C">
      <w:pPr>
        <w:rPr>
          <w:rFonts w:ascii="Arial" w:hAnsi="Arial" w:cs="Arial"/>
          <w:sz w:val="24"/>
          <w:szCs w:val="24"/>
        </w:rPr>
      </w:pPr>
    </w:p>
    <w:p w14:paraId="01C684C4" w14:textId="37E0045B" w:rsidR="00004B43" w:rsidRDefault="00004B43" w:rsidP="008C4A8C">
      <w:pPr>
        <w:rPr>
          <w:rFonts w:ascii="Arial" w:hAnsi="Arial" w:cs="Arial"/>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08"/>
        <w:gridCol w:w="5660"/>
      </w:tblGrid>
      <w:tr w:rsidR="00D939E8" w14:paraId="4EB53EA6" w14:textId="77777777" w:rsidTr="00004B43">
        <w:tc>
          <w:tcPr>
            <w:tcW w:w="2694" w:type="dxa"/>
            <w:tcBorders>
              <w:top w:val="single" w:sz="4" w:space="0" w:color="auto"/>
            </w:tcBorders>
          </w:tcPr>
          <w:p w14:paraId="644B26A3" w14:textId="0118CDD0" w:rsidR="00D939E8" w:rsidRDefault="00D939E8" w:rsidP="008C4A8C">
            <w:pPr>
              <w:rPr>
                <w:rFonts w:ascii="Arial" w:hAnsi="Arial" w:cs="Arial"/>
                <w:sz w:val="24"/>
                <w:szCs w:val="24"/>
              </w:rPr>
            </w:pPr>
            <w:r>
              <w:rPr>
                <w:rFonts w:ascii="Arial" w:hAnsi="Arial" w:cs="Arial"/>
                <w:sz w:val="24"/>
                <w:szCs w:val="24"/>
              </w:rPr>
              <w:t>Ort, Datum</w:t>
            </w:r>
          </w:p>
        </w:tc>
        <w:tc>
          <w:tcPr>
            <w:tcW w:w="708" w:type="dxa"/>
          </w:tcPr>
          <w:p w14:paraId="32161534" w14:textId="77777777" w:rsidR="00D939E8" w:rsidRDefault="00D939E8" w:rsidP="008C4A8C">
            <w:pPr>
              <w:rPr>
                <w:rFonts w:ascii="Arial" w:hAnsi="Arial" w:cs="Arial"/>
                <w:sz w:val="24"/>
                <w:szCs w:val="24"/>
              </w:rPr>
            </w:pPr>
          </w:p>
        </w:tc>
        <w:tc>
          <w:tcPr>
            <w:tcW w:w="5660" w:type="dxa"/>
            <w:tcBorders>
              <w:top w:val="single" w:sz="4" w:space="0" w:color="auto"/>
            </w:tcBorders>
          </w:tcPr>
          <w:p w14:paraId="14384B81" w14:textId="4C147375" w:rsidR="00D939E8" w:rsidRDefault="00D939E8" w:rsidP="008C4A8C">
            <w:pPr>
              <w:rPr>
                <w:rFonts w:ascii="Arial" w:hAnsi="Arial" w:cs="Arial"/>
                <w:sz w:val="24"/>
                <w:szCs w:val="24"/>
              </w:rPr>
            </w:pPr>
            <w:r>
              <w:rPr>
                <w:rFonts w:ascii="Arial" w:hAnsi="Arial" w:cs="Arial"/>
                <w:sz w:val="24"/>
                <w:szCs w:val="24"/>
              </w:rPr>
              <w:t>Unterschriften der Eltern</w:t>
            </w:r>
            <w:r w:rsidR="00004B43">
              <w:rPr>
                <w:rFonts w:ascii="Arial" w:hAnsi="Arial" w:cs="Arial"/>
                <w:sz w:val="24"/>
                <w:szCs w:val="24"/>
              </w:rPr>
              <w:t xml:space="preserve"> bzw.</w:t>
            </w:r>
            <w:r w:rsidR="00004B43">
              <w:rPr>
                <w:rFonts w:ascii="Arial" w:hAnsi="Arial" w:cs="Arial"/>
                <w:sz w:val="24"/>
                <w:szCs w:val="24"/>
              </w:rPr>
              <w:br/>
            </w:r>
            <w:r w:rsidR="00CC0252">
              <w:rPr>
                <w:rFonts w:ascii="Arial" w:hAnsi="Arial" w:cs="Arial"/>
                <w:sz w:val="24"/>
                <w:szCs w:val="24"/>
              </w:rPr>
              <w:t>der volljährigen Schülerin oder des volljährigen Schülers</w:t>
            </w:r>
          </w:p>
        </w:tc>
      </w:tr>
    </w:tbl>
    <w:p w14:paraId="1712DE35" w14:textId="35ED5FE0" w:rsidR="008C4A8C" w:rsidRPr="008C4A8C" w:rsidRDefault="008C4A8C" w:rsidP="008C4A8C">
      <w:pPr>
        <w:rPr>
          <w:rFonts w:ascii="Arial" w:hAnsi="Arial" w:cs="Arial"/>
          <w:sz w:val="24"/>
          <w:szCs w:val="24"/>
        </w:rPr>
      </w:pPr>
    </w:p>
    <w:sectPr w:rsidR="008C4A8C" w:rsidRPr="008C4A8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64EAC" w14:textId="77777777" w:rsidR="00FE047F" w:rsidRDefault="00FE047F" w:rsidP="00A00DA6">
      <w:pPr>
        <w:spacing w:after="0" w:line="240" w:lineRule="auto"/>
      </w:pPr>
      <w:r>
        <w:separator/>
      </w:r>
    </w:p>
  </w:endnote>
  <w:endnote w:type="continuationSeparator" w:id="0">
    <w:p w14:paraId="35ABCE92" w14:textId="77777777" w:rsidR="00FE047F" w:rsidRDefault="00FE047F" w:rsidP="00A00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049A9" w14:textId="77777777" w:rsidR="00667A41" w:rsidRDefault="00667A4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4"/>
        <w:szCs w:val="24"/>
      </w:rPr>
      <w:id w:val="-725135825"/>
      <w:docPartObj>
        <w:docPartGallery w:val="Page Numbers (Bottom of Page)"/>
        <w:docPartUnique/>
      </w:docPartObj>
    </w:sdtPr>
    <w:sdtEndPr/>
    <w:sdtContent>
      <w:sdt>
        <w:sdtPr>
          <w:rPr>
            <w:rFonts w:ascii="Arial" w:hAnsi="Arial" w:cs="Arial"/>
            <w:sz w:val="24"/>
            <w:szCs w:val="24"/>
          </w:rPr>
          <w:id w:val="1728636285"/>
          <w:docPartObj>
            <w:docPartGallery w:val="Page Numbers (Top of Page)"/>
            <w:docPartUnique/>
          </w:docPartObj>
        </w:sdtPr>
        <w:sdtEndPr/>
        <w:sdtContent>
          <w:p w14:paraId="6808DF04" w14:textId="3F2ABCD6" w:rsidR="00EF540E" w:rsidRPr="0090757F" w:rsidRDefault="00EF540E">
            <w:pPr>
              <w:pStyle w:val="Fuzeile"/>
              <w:jc w:val="center"/>
              <w:rPr>
                <w:rFonts w:ascii="Arial" w:hAnsi="Arial" w:cs="Arial"/>
                <w:sz w:val="24"/>
                <w:szCs w:val="24"/>
              </w:rPr>
            </w:pPr>
            <w:r w:rsidRPr="0090757F">
              <w:rPr>
                <w:rFonts w:ascii="Arial" w:hAnsi="Arial" w:cs="Arial"/>
                <w:sz w:val="24"/>
                <w:szCs w:val="24"/>
              </w:rPr>
              <w:t xml:space="preserve">Seite </w:t>
            </w:r>
            <w:r w:rsidRPr="0090757F">
              <w:rPr>
                <w:rFonts w:ascii="Arial" w:hAnsi="Arial" w:cs="Arial"/>
                <w:b/>
                <w:bCs/>
                <w:sz w:val="24"/>
                <w:szCs w:val="24"/>
              </w:rPr>
              <w:fldChar w:fldCharType="begin"/>
            </w:r>
            <w:r w:rsidRPr="0090757F">
              <w:rPr>
                <w:rFonts w:ascii="Arial" w:hAnsi="Arial" w:cs="Arial"/>
                <w:b/>
                <w:bCs/>
                <w:sz w:val="24"/>
                <w:szCs w:val="24"/>
              </w:rPr>
              <w:instrText>PAGE</w:instrText>
            </w:r>
            <w:r w:rsidRPr="0090757F">
              <w:rPr>
                <w:rFonts w:ascii="Arial" w:hAnsi="Arial" w:cs="Arial"/>
                <w:b/>
                <w:bCs/>
                <w:sz w:val="24"/>
                <w:szCs w:val="24"/>
              </w:rPr>
              <w:fldChar w:fldCharType="separate"/>
            </w:r>
            <w:r w:rsidR="00A33B0F">
              <w:rPr>
                <w:rFonts w:ascii="Arial" w:hAnsi="Arial" w:cs="Arial"/>
                <w:b/>
                <w:bCs/>
                <w:noProof/>
                <w:sz w:val="24"/>
                <w:szCs w:val="24"/>
              </w:rPr>
              <w:t>4</w:t>
            </w:r>
            <w:r w:rsidRPr="0090757F">
              <w:rPr>
                <w:rFonts w:ascii="Arial" w:hAnsi="Arial" w:cs="Arial"/>
                <w:b/>
                <w:bCs/>
                <w:sz w:val="24"/>
                <w:szCs w:val="24"/>
              </w:rPr>
              <w:fldChar w:fldCharType="end"/>
            </w:r>
            <w:r w:rsidRPr="0090757F">
              <w:rPr>
                <w:rFonts w:ascii="Arial" w:hAnsi="Arial" w:cs="Arial"/>
                <w:sz w:val="24"/>
                <w:szCs w:val="24"/>
              </w:rPr>
              <w:t xml:space="preserve"> von </w:t>
            </w:r>
            <w:r w:rsidRPr="0090757F">
              <w:rPr>
                <w:rFonts w:ascii="Arial" w:hAnsi="Arial" w:cs="Arial"/>
                <w:b/>
                <w:bCs/>
                <w:sz w:val="24"/>
                <w:szCs w:val="24"/>
              </w:rPr>
              <w:fldChar w:fldCharType="begin"/>
            </w:r>
            <w:r w:rsidRPr="0090757F">
              <w:rPr>
                <w:rFonts w:ascii="Arial" w:hAnsi="Arial" w:cs="Arial"/>
                <w:b/>
                <w:bCs/>
                <w:sz w:val="24"/>
                <w:szCs w:val="24"/>
              </w:rPr>
              <w:instrText>NUMPAGES</w:instrText>
            </w:r>
            <w:r w:rsidRPr="0090757F">
              <w:rPr>
                <w:rFonts w:ascii="Arial" w:hAnsi="Arial" w:cs="Arial"/>
                <w:b/>
                <w:bCs/>
                <w:sz w:val="24"/>
                <w:szCs w:val="24"/>
              </w:rPr>
              <w:fldChar w:fldCharType="separate"/>
            </w:r>
            <w:r w:rsidR="00A33B0F">
              <w:rPr>
                <w:rFonts w:ascii="Arial" w:hAnsi="Arial" w:cs="Arial"/>
                <w:b/>
                <w:bCs/>
                <w:noProof/>
                <w:sz w:val="24"/>
                <w:szCs w:val="24"/>
              </w:rPr>
              <w:t>4</w:t>
            </w:r>
            <w:r w:rsidRPr="0090757F">
              <w:rPr>
                <w:rFonts w:ascii="Arial" w:hAnsi="Arial" w:cs="Arial"/>
                <w:b/>
                <w:bCs/>
                <w:sz w:val="24"/>
                <w:szCs w:val="24"/>
              </w:rPr>
              <w:fldChar w:fldCharType="end"/>
            </w:r>
          </w:p>
        </w:sdtContent>
      </w:sdt>
    </w:sdtContent>
  </w:sdt>
  <w:p w14:paraId="3A44FA42" w14:textId="77777777" w:rsidR="00A00DA6" w:rsidRPr="0090757F" w:rsidRDefault="00A00DA6">
    <w:pPr>
      <w:pStyle w:val="Fuzeile"/>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479A6" w14:textId="77777777" w:rsidR="00667A41" w:rsidRDefault="00667A4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C58BF" w14:textId="77777777" w:rsidR="00FE047F" w:rsidRDefault="00FE047F" w:rsidP="00A00DA6">
      <w:pPr>
        <w:spacing w:after="0" w:line="240" w:lineRule="auto"/>
      </w:pPr>
      <w:r>
        <w:separator/>
      </w:r>
    </w:p>
  </w:footnote>
  <w:footnote w:type="continuationSeparator" w:id="0">
    <w:p w14:paraId="51075BE6" w14:textId="77777777" w:rsidR="00FE047F" w:rsidRDefault="00FE047F" w:rsidP="00A00DA6">
      <w:pPr>
        <w:spacing w:after="0" w:line="240" w:lineRule="auto"/>
      </w:pPr>
      <w:r>
        <w:continuationSeparator/>
      </w:r>
    </w:p>
  </w:footnote>
  <w:footnote w:id="1">
    <w:p w14:paraId="69E0A592" w14:textId="77777777" w:rsidR="009F5812" w:rsidRPr="009F5812" w:rsidRDefault="009F5812" w:rsidP="009F5812">
      <w:pPr>
        <w:rPr>
          <w:rFonts w:ascii="Arial" w:hAnsi="Arial" w:cs="Arial"/>
          <w:sz w:val="20"/>
          <w:szCs w:val="20"/>
        </w:rPr>
      </w:pPr>
      <w:r w:rsidRPr="009F5812">
        <w:rPr>
          <w:rStyle w:val="Funotenzeichen"/>
          <w:rFonts w:ascii="Arial" w:hAnsi="Arial" w:cs="Arial"/>
          <w:sz w:val="20"/>
          <w:szCs w:val="20"/>
        </w:rPr>
        <w:footnoteRef/>
      </w:r>
      <w:r w:rsidRPr="009F5812">
        <w:rPr>
          <w:rFonts w:ascii="Arial" w:hAnsi="Arial" w:cs="Arial"/>
          <w:sz w:val="20"/>
          <w:szCs w:val="20"/>
        </w:rPr>
        <w:t xml:space="preserve"> </w:t>
      </w:r>
      <w:r>
        <w:rPr>
          <w:rFonts w:ascii="Arial" w:hAnsi="Arial" w:cs="Arial"/>
          <w:sz w:val="20"/>
          <w:szCs w:val="20"/>
        </w:rPr>
        <w:t>Auch v</w:t>
      </w:r>
      <w:r w:rsidRPr="009F5812">
        <w:rPr>
          <w:rFonts w:ascii="Arial" w:hAnsi="Arial" w:cs="Arial"/>
          <w:sz w:val="20"/>
          <w:szCs w:val="20"/>
        </w:rPr>
        <w:t xml:space="preserve">olljährige Schülerinnen und Schüler tragen </w:t>
      </w:r>
      <w:r>
        <w:rPr>
          <w:rFonts w:ascii="Arial" w:hAnsi="Arial" w:cs="Arial"/>
          <w:sz w:val="20"/>
          <w:szCs w:val="20"/>
        </w:rPr>
        <w:t xml:space="preserve">nachfolgend </w:t>
      </w:r>
      <w:r w:rsidRPr="009F5812">
        <w:rPr>
          <w:rFonts w:ascii="Arial" w:hAnsi="Arial" w:cs="Arial"/>
          <w:sz w:val="20"/>
          <w:szCs w:val="20"/>
        </w:rPr>
        <w:t xml:space="preserve">ihren </w:t>
      </w:r>
      <w:r>
        <w:rPr>
          <w:rFonts w:ascii="Arial" w:hAnsi="Arial" w:cs="Arial"/>
          <w:sz w:val="20"/>
          <w:szCs w:val="20"/>
        </w:rPr>
        <w:t xml:space="preserve">Vor- und Familiennamen sowie </w:t>
      </w:r>
      <w:r w:rsidRPr="009F5812">
        <w:rPr>
          <w:rFonts w:ascii="Arial" w:hAnsi="Arial" w:cs="Arial"/>
          <w:sz w:val="20"/>
          <w:szCs w:val="20"/>
        </w:rPr>
        <w:t>ihr Geburtsdatum ein.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51250" w14:textId="77777777" w:rsidR="00667A41" w:rsidRDefault="00667A4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F802A" w14:textId="77777777" w:rsidR="00667A41" w:rsidRDefault="00667A4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28C17" w14:textId="77777777" w:rsidR="00667A41" w:rsidRDefault="00667A4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64F"/>
    <w:multiLevelType w:val="hybridMultilevel"/>
    <w:tmpl w:val="15B07F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FE168A"/>
    <w:multiLevelType w:val="hybridMultilevel"/>
    <w:tmpl w:val="A96032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544778B"/>
    <w:multiLevelType w:val="hybridMultilevel"/>
    <w:tmpl w:val="A738B0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60E44A9"/>
    <w:multiLevelType w:val="hybridMultilevel"/>
    <w:tmpl w:val="88E09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B2251B"/>
    <w:multiLevelType w:val="multilevel"/>
    <w:tmpl w:val="465A3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trackRevisions/>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281"/>
    <w:rsid w:val="00001856"/>
    <w:rsid w:val="00004B43"/>
    <w:rsid w:val="000110CD"/>
    <w:rsid w:val="000318AE"/>
    <w:rsid w:val="00085403"/>
    <w:rsid w:val="000B3A16"/>
    <w:rsid w:val="000D4BC4"/>
    <w:rsid w:val="000E0D3C"/>
    <w:rsid w:val="000F7345"/>
    <w:rsid w:val="00105FCD"/>
    <w:rsid w:val="00145CDE"/>
    <w:rsid w:val="00175412"/>
    <w:rsid w:val="001D71CC"/>
    <w:rsid w:val="00207CFF"/>
    <w:rsid w:val="00261D8A"/>
    <w:rsid w:val="00275CC0"/>
    <w:rsid w:val="002904F5"/>
    <w:rsid w:val="002A3182"/>
    <w:rsid w:val="002E032B"/>
    <w:rsid w:val="00300F58"/>
    <w:rsid w:val="003241F1"/>
    <w:rsid w:val="00365ED8"/>
    <w:rsid w:val="00390522"/>
    <w:rsid w:val="003C3DBC"/>
    <w:rsid w:val="003C6908"/>
    <w:rsid w:val="004049EE"/>
    <w:rsid w:val="00417C32"/>
    <w:rsid w:val="00472777"/>
    <w:rsid w:val="004818CB"/>
    <w:rsid w:val="00484F5D"/>
    <w:rsid w:val="0048693E"/>
    <w:rsid w:val="004B1F66"/>
    <w:rsid w:val="004F3823"/>
    <w:rsid w:val="005026B4"/>
    <w:rsid w:val="0052516C"/>
    <w:rsid w:val="00576810"/>
    <w:rsid w:val="00582B89"/>
    <w:rsid w:val="005952C4"/>
    <w:rsid w:val="005967F0"/>
    <w:rsid w:val="00662F89"/>
    <w:rsid w:val="00667A41"/>
    <w:rsid w:val="0068768A"/>
    <w:rsid w:val="006C6875"/>
    <w:rsid w:val="006D3D1E"/>
    <w:rsid w:val="0071438E"/>
    <w:rsid w:val="00724009"/>
    <w:rsid w:val="00741161"/>
    <w:rsid w:val="007E7220"/>
    <w:rsid w:val="00836991"/>
    <w:rsid w:val="00857E65"/>
    <w:rsid w:val="00887EEC"/>
    <w:rsid w:val="008C4A8C"/>
    <w:rsid w:val="0090757F"/>
    <w:rsid w:val="009207F0"/>
    <w:rsid w:val="00926C2E"/>
    <w:rsid w:val="00945EEB"/>
    <w:rsid w:val="00953A71"/>
    <w:rsid w:val="0097332D"/>
    <w:rsid w:val="009F5812"/>
    <w:rsid w:val="00A00DA6"/>
    <w:rsid w:val="00A1377B"/>
    <w:rsid w:val="00A33B0F"/>
    <w:rsid w:val="00A43B0D"/>
    <w:rsid w:val="00A53F03"/>
    <w:rsid w:val="00A639EE"/>
    <w:rsid w:val="00A73281"/>
    <w:rsid w:val="00A7756C"/>
    <w:rsid w:val="00AA1C4A"/>
    <w:rsid w:val="00B07748"/>
    <w:rsid w:val="00B50C54"/>
    <w:rsid w:val="00B77567"/>
    <w:rsid w:val="00BB5015"/>
    <w:rsid w:val="00BF4E4F"/>
    <w:rsid w:val="00C0159B"/>
    <w:rsid w:val="00C01A86"/>
    <w:rsid w:val="00C10A17"/>
    <w:rsid w:val="00C13870"/>
    <w:rsid w:val="00C327A4"/>
    <w:rsid w:val="00C94468"/>
    <w:rsid w:val="00CC0252"/>
    <w:rsid w:val="00CC1BCE"/>
    <w:rsid w:val="00CD15CF"/>
    <w:rsid w:val="00D833D6"/>
    <w:rsid w:val="00D939E8"/>
    <w:rsid w:val="00DC03F0"/>
    <w:rsid w:val="00DD4F23"/>
    <w:rsid w:val="00E27237"/>
    <w:rsid w:val="00E309EA"/>
    <w:rsid w:val="00E32EED"/>
    <w:rsid w:val="00E86EFC"/>
    <w:rsid w:val="00EA082C"/>
    <w:rsid w:val="00EC08A6"/>
    <w:rsid w:val="00EC43C1"/>
    <w:rsid w:val="00EC5A29"/>
    <w:rsid w:val="00EF540E"/>
    <w:rsid w:val="00F13739"/>
    <w:rsid w:val="00F15666"/>
    <w:rsid w:val="00F23C68"/>
    <w:rsid w:val="00F701F4"/>
    <w:rsid w:val="00FC55AF"/>
    <w:rsid w:val="00FE04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C78270"/>
  <w15:chartTrackingRefBased/>
  <w15:docId w15:val="{B564C3F9-12FA-4FDE-A0B8-7247E9ED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D833D6"/>
    <w:rPr>
      <w:sz w:val="16"/>
      <w:szCs w:val="16"/>
    </w:rPr>
  </w:style>
  <w:style w:type="paragraph" w:styleId="Kommentartext">
    <w:name w:val="annotation text"/>
    <w:basedOn w:val="Standard"/>
    <w:link w:val="KommentartextZchn"/>
    <w:uiPriority w:val="99"/>
    <w:semiHidden/>
    <w:unhideWhenUsed/>
    <w:rsid w:val="00D833D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833D6"/>
    <w:rPr>
      <w:sz w:val="20"/>
      <w:szCs w:val="20"/>
    </w:rPr>
  </w:style>
  <w:style w:type="paragraph" w:styleId="Kommentarthema">
    <w:name w:val="annotation subject"/>
    <w:basedOn w:val="Kommentartext"/>
    <w:next w:val="Kommentartext"/>
    <w:link w:val="KommentarthemaZchn"/>
    <w:uiPriority w:val="99"/>
    <w:semiHidden/>
    <w:unhideWhenUsed/>
    <w:rsid w:val="00D833D6"/>
    <w:rPr>
      <w:b/>
      <w:bCs/>
    </w:rPr>
  </w:style>
  <w:style w:type="character" w:customStyle="1" w:styleId="KommentarthemaZchn">
    <w:name w:val="Kommentarthema Zchn"/>
    <w:basedOn w:val="KommentartextZchn"/>
    <w:link w:val="Kommentarthema"/>
    <w:uiPriority w:val="99"/>
    <w:semiHidden/>
    <w:rsid w:val="00D833D6"/>
    <w:rPr>
      <w:b/>
      <w:bCs/>
      <w:sz w:val="20"/>
      <w:szCs w:val="20"/>
    </w:rPr>
  </w:style>
  <w:style w:type="paragraph" w:styleId="Sprechblasentext">
    <w:name w:val="Balloon Text"/>
    <w:basedOn w:val="Standard"/>
    <w:link w:val="SprechblasentextZchn"/>
    <w:uiPriority w:val="99"/>
    <w:semiHidden/>
    <w:unhideWhenUsed/>
    <w:rsid w:val="00D833D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33D6"/>
    <w:rPr>
      <w:rFonts w:ascii="Segoe UI" w:hAnsi="Segoe UI" w:cs="Segoe UI"/>
      <w:sz w:val="18"/>
      <w:szCs w:val="18"/>
    </w:rPr>
  </w:style>
  <w:style w:type="character" w:styleId="Hyperlink">
    <w:name w:val="Hyperlink"/>
    <w:basedOn w:val="Absatz-Standardschriftart"/>
    <w:uiPriority w:val="99"/>
    <w:unhideWhenUsed/>
    <w:rsid w:val="00275CC0"/>
    <w:rPr>
      <w:color w:val="0000FF"/>
      <w:u w:val="single"/>
    </w:rPr>
  </w:style>
  <w:style w:type="paragraph" w:styleId="Listenabsatz">
    <w:name w:val="List Paragraph"/>
    <w:basedOn w:val="Standard"/>
    <w:uiPriority w:val="34"/>
    <w:qFormat/>
    <w:rsid w:val="00887EEC"/>
    <w:pPr>
      <w:ind w:left="720"/>
      <w:contextualSpacing/>
    </w:pPr>
  </w:style>
  <w:style w:type="paragraph" w:styleId="Kopfzeile">
    <w:name w:val="header"/>
    <w:basedOn w:val="Standard"/>
    <w:link w:val="KopfzeileZchn"/>
    <w:uiPriority w:val="99"/>
    <w:unhideWhenUsed/>
    <w:rsid w:val="00A00D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00DA6"/>
  </w:style>
  <w:style w:type="paragraph" w:styleId="Fuzeile">
    <w:name w:val="footer"/>
    <w:basedOn w:val="Standard"/>
    <w:link w:val="FuzeileZchn"/>
    <w:uiPriority w:val="99"/>
    <w:unhideWhenUsed/>
    <w:rsid w:val="00A00D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00DA6"/>
  </w:style>
  <w:style w:type="paragraph" w:styleId="Funotentext">
    <w:name w:val="footnote text"/>
    <w:basedOn w:val="Standard"/>
    <w:link w:val="FunotentextZchn"/>
    <w:uiPriority w:val="99"/>
    <w:semiHidden/>
    <w:unhideWhenUsed/>
    <w:rsid w:val="008C4A8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C4A8C"/>
    <w:rPr>
      <w:sz w:val="20"/>
      <w:szCs w:val="20"/>
    </w:rPr>
  </w:style>
  <w:style w:type="character" w:styleId="Funotenzeichen">
    <w:name w:val="footnote reference"/>
    <w:basedOn w:val="Absatz-Standardschriftart"/>
    <w:uiPriority w:val="99"/>
    <w:semiHidden/>
    <w:unhideWhenUsed/>
    <w:rsid w:val="008C4A8C"/>
    <w:rPr>
      <w:vertAlign w:val="superscript"/>
    </w:rPr>
  </w:style>
  <w:style w:type="table" w:styleId="Tabellenraster">
    <w:name w:val="Table Grid"/>
    <w:basedOn w:val="NormaleTabelle"/>
    <w:uiPriority w:val="39"/>
    <w:rsid w:val="0026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71438E"/>
    <w:pPr>
      <w:spacing w:after="0" w:line="240" w:lineRule="auto"/>
    </w:pPr>
  </w:style>
  <w:style w:type="paragraph" w:customStyle="1" w:styleId="Default">
    <w:name w:val="Default"/>
    <w:rsid w:val="0048693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076307">
      <w:bodyDiv w:val="1"/>
      <w:marLeft w:val="0"/>
      <w:marRight w:val="0"/>
      <w:marTop w:val="0"/>
      <w:marBottom w:val="0"/>
      <w:divBdr>
        <w:top w:val="none" w:sz="0" w:space="0" w:color="auto"/>
        <w:left w:val="none" w:sz="0" w:space="0" w:color="auto"/>
        <w:bottom w:val="none" w:sz="0" w:space="0" w:color="auto"/>
        <w:right w:val="none" w:sz="0" w:space="0" w:color="auto"/>
      </w:divBdr>
    </w:div>
    <w:div w:id="1499224010">
      <w:bodyDiv w:val="1"/>
      <w:marLeft w:val="0"/>
      <w:marRight w:val="0"/>
      <w:marTop w:val="0"/>
      <w:marBottom w:val="0"/>
      <w:divBdr>
        <w:top w:val="none" w:sz="0" w:space="0" w:color="auto"/>
        <w:left w:val="none" w:sz="0" w:space="0" w:color="auto"/>
        <w:bottom w:val="none" w:sz="0" w:space="0" w:color="auto"/>
        <w:right w:val="none" w:sz="0" w:space="0" w:color="auto"/>
      </w:divBdr>
    </w:div>
    <w:div w:id="196634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che.de/patienten-betroffene/informationen-zu-krankheiten/covid-19/sars-cov-2-rapid-antigen-test-patienten-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enschutzbeauftragterSchule@bimi.landsh.de"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95946-B350-4BCD-96C6-4256B9CF0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1294</Words>
  <Characters>8157</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Land Schleswig-Holstein</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Kalinka, Thore (MBWK)</dc:creator>
  <cp:keywords/>
  <dc:description/>
  <cp:lastModifiedBy>Behrens, Jana (MBWK)</cp:lastModifiedBy>
  <cp:revision>8</cp:revision>
  <cp:lastPrinted>2021-03-17T17:33:00Z</cp:lastPrinted>
  <dcterms:created xsi:type="dcterms:W3CDTF">2021-03-17T05:39:00Z</dcterms:created>
  <dcterms:modified xsi:type="dcterms:W3CDTF">2021-03-17T17:40:00Z</dcterms:modified>
</cp:coreProperties>
</file>